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E6322" w14:textId="7D33CC31" w:rsidR="00E36520" w:rsidRPr="00ED320D" w:rsidRDefault="00260E9E" w:rsidP="00DF6AA8">
      <w:pPr>
        <w:jc w:val="center"/>
        <w:rPr>
          <w:b/>
          <w:sz w:val="32"/>
          <w:szCs w:val="32"/>
        </w:rPr>
      </w:pPr>
      <w:r w:rsidRPr="00ED320D">
        <w:rPr>
          <w:b/>
          <w:sz w:val="32"/>
          <w:szCs w:val="32"/>
        </w:rPr>
        <w:t>X</w:t>
      </w:r>
      <w:r w:rsidR="007A013C">
        <w:rPr>
          <w:b/>
          <w:sz w:val="32"/>
          <w:szCs w:val="32"/>
        </w:rPr>
        <w:t>V</w:t>
      </w:r>
      <w:r w:rsidR="008950CE" w:rsidRPr="00ED320D">
        <w:rPr>
          <w:b/>
          <w:sz w:val="32"/>
          <w:szCs w:val="32"/>
        </w:rPr>
        <w:t xml:space="preserve"> </w:t>
      </w:r>
      <w:r w:rsidR="0053519A" w:rsidRPr="00ED320D">
        <w:rPr>
          <w:b/>
          <w:sz w:val="32"/>
          <w:szCs w:val="32"/>
        </w:rPr>
        <w:t>Ogólnopolski</w:t>
      </w:r>
      <w:r w:rsidR="00B3484C" w:rsidRPr="00ED320D">
        <w:rPr>
          <w:b/>
          <w:sz w:val="32"/>
          <w:szCs w:val="32"/>
        </w:rPr>
        <w:t xml:space="preserve"> </w:t>
      </w:r>
      <w:r w:rsidR="00E36520" w:rsidRPr="00ED320D">
        <w:rPr>
          <w:b/>
          <w:sz w:val="32"/>
          <w:szCs w:val="32"/>
        </w:rPr>
        <w:t>Podk</w:t>
      </w:r>
      <w:r w:rsidR="005964A1">
        <w:rPr>
          <w:b/>
          <w:sz w:val="32"/>
          <w:szCs w:val="32"/>
        </w:rPr>
        <w:t>arpacki Konkurs Chemiczny – 202</w:t>
      </w:r>
      <w:r w:rsidR="00DB1840">
        <w:rPr>
          <w:b/>
          <w:sz w:val="32"/>
          <w:szCs w:val="32"/>
        </w:rPr>
        <w:t>3</w:t>
      </w:r>
      <w:r w:rsidR="00E36520" w:rsidRPr="00ED320D">
        <w:rPr>
          <w:b/>
          <w:sz w:val="32"/>
          <w:szCs w:val="32"/>
        </w:rPr>
        <w:t>/</w:t>
      </w:r>
      <w:r w:rsidR="00923FFD" w:rsidRPr="00ED320D">
        <w:rPr>
          <w:b/>
          <w:sz w:val="32"/>
          <w:szCs w:val="32"/>
        </w:rPr>
        <w:t>20</w:t>
      </w:r>
      <w:r w:rsidR="008950CE" w:rsidRPr="00ED320D">
        <w:rPr>
          <w:b/>
          <w:sz w:val="32"/>
          <w:szCs w:val="32"/>
        </w:rPr>
        <w:t>2</w:t>
      </w:r>
      <w:r w:rsidR="00DB1840">
        <w:rPr>
          <w:b/>
          <w:sz w:val="32"/>
          <w:szCs w:val="32"/>
        </w:rPr>
        <w:t>4</w:t>
      </w:r>
    </w:p>
    <w:p w14:paraId="48FDF601" w14:textId="31A50435" w:rsidR="00E36520" w:rsidRPr="00ED320D" w:rsidRDefault="00BE459E" w:rsidP="00DF6AA8">
      <w:r w:rsidRPr="00ED320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9160CA" wp14:editId="203B05AB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407F" w14:textId="77777777" w:rsidR="004C7899" w:rsidRDefault="004C7899" w:rsidP="00E36520">
                            <w:r>
                              <w:object w:dxaOrig="2419" w:dyaOrig="1356" w14:anchorId="31AEB05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6pt;height:45.85pt">
                                  <v:imagedata r:id="rId9" o:title=""/>
                                </v:shape>
                                <o:OLEObject Type="Embed" ProgID="CorelDraw.Graphic.13" ShapeID="_x0000_i1026" DrawAspect="Content" ObjectID="_1763452280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160CA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14:paraId="1984407F" w14:textId="77777777" w:rsidR="004C7899" w:rsidRDefault="004C7899" w:rsidP="00E36520">
                      <w:r>
                        <w:object w:dxaOrig="2419" w:dyaOrig="1356" w14:anchorId="31AEB057">
                          <v:shape id="_x0000_i1026" type="#_x0000_t75" style="width:82.6pt;height:45.85pt">
                            <v:imagedata r:id="rId9" o:title=""/>
                          </v:shape>
                          <o:OLEObject Type="Embed" ProgID="CorelDraw.Graphic.13" ShapeID="_x0000_i1026" DrawAspect="Content" ObjectID="_1763452280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3F18CA7" w14:textId="2E3A9758" w:rsidR="00A13B35" w:rsidRPr="00ED320D" w:rsidRDefault="00A13B35" w:rsidP="00DF6AA8">
      <w:pPr>
        <w:jc w:val="center"/>
        <w:rPr>
          <w:b/>
        </w:rPr>
      </w:pPr>
    </w:p>
    <w:p w14:paraId="54ADA43B" w14:textId="53700F66" w:rsidR="00E36520" w:rsidRPr="00ED320D" w:rsidRDefault="006C3C13" w:rsidP="00DF6AA8">
      <w:pPr>
        <w:jc w:val="center"/>
        <w:rPr>
          <w:b/>
        </w:rPr>
      </w:pPr>
      <w:r>
        <w:rPr>
          <w:b/>
        </w:rPr>
        <w:t>ETAP I</w:t>
      </w:r>
      <w:r w:rsidR="007A63D2">
        <w:rPr>
          <w:b/>
        </w:rPr>
        <w:t>I</w:t>
      </w:r>
      <w:r>
        <w:rPr>
          <w:b/>
        </w:rPr>
        <w:t xml:space="preserve"> – </w:t>
      </w:r>
      <w:r w:rsidR="007A63D2">
        <w:rPr>
          <w:b/>
        </w:rPr>
        <w:t>16</w:t>
      </w:r>
      <w:r w:rsidR="004B54F3" w:rsidRPr="00ED320D">
        <w:rPr>
          <w:b/>
        </w:rPr>
        <w:t>.1</w:t>
      </w:r>
      <w:r w:rsidR="007A63D2">
        <w:rPr>
          <w:b/>
        </w:rPr>
        <w:t>2</w:t>
      </w:r>
      <w:r w:rsidR="005964A1">
        <w:rPr>
          <w:b/>
        </w:rPr>
        <w:t>.202</w:t>
      </w:r>
      <w:r w:rsidR="00116523">
        <w:rPr>
          <w:b/>
        </w:rPr>
        <w:t>3</w:t>
      </w:r>
      <w:r w:rsidR="00E36520" w:rsidRPr="00ED320D">
        <w:rPr>
          <w:b/>
        </w:rPr>
        <w:t xml:space="preserve"> r.</w:t>
      </w:r>
      <w:r w:rsidR="00E36520" w:rsidRPr="00ED320D">
        <w:rPr>
          <w:b/>
        </w:rPr>
        <w:tab/>
        <w:t xml:space="preserve"> Godz. 1</w:t>
      </w:r>
      <w:r w:rsidR="007A63D2">
        <w:rPr>
          <w:b/>
        </w:rPr>
        <w:t>2.00-14</w:t>
      </w:r>
      <w:r w:rsidR="00E36520" w:rsidRPr="00ED320D">
        <w:rPr>
          <w:b/>
        </w:rPr>
        <w:t>.00</w:t>
      </w:r>
    </w:p>
    <w:p w14:paraId="248242CD" w14:textId="5E589D87" w:rsidR="00E36520" w:rsidRPr="00ED320D" w:rsidRDefault="00E36520" w:rsidP="00DF6AA8">
      <w:pPr>
        <w:jc w:val="center"/>
        <w:rPr>
          <w:b/>
          <w:u w:val="single"/>
        </w:rPr>
      </w:pPr>
    </w:p>
    <w:p w14:paraId="3449845F" w14:textId="3B9D52FC" w:rsidR="00FD6C93" w:rsidRPr="00A13D1B" w:rsidRDefault="00FD6C93" w:rsidP="00DF6AA8">
      <w:pPr>
        <w:rPr>
          <w:b/>
          <w:i/>
          <w:u w:val="single"/>
        </w:rPr>
      </w:pPr>
    </w:p>
    <w:p w14:paraId="0367F872" w14:textId="566D22D3" w:rsidR="003C649F" w:rsidRPr="00A13D1B" w:rsidRDefault="009E5544" w:rsidP="00DF6AA8">
      <w:pPr>
        <w:rPr>
          <w:b/>
          <w:i/>
        </w:rPr>
      </w:pPr>
      <w:r w:rsidRPr="00A13D1B">
        <w:rPr>
          <w:b/>
          <w:i/>
          <w:u w:val="single"/>
        </w:rPr>
        <w:t>Uwaga!</w:t>
      </w:r>
      <w:r w:rsidRPr="00A13D1B">
        <w:rPr>
          <w:b/>
          <w:i/>
        </w:rPr>
        <w:t xml:space="preserve"> Masy molowe pierwiastków podano na końcu</w:t>
      </w:r>
      <w:r w:rsidR="00D30407">
        <w:rPr>
          <w:b/>
          <w:i/>
        </w:rPr>
        <w:t xml:space="preserve"> każdego zadania</w:t>
      </w:r>
      <w:r w:rsidRPr="00A13D1B">
        <w:rPr>
          <w:b/>
          <w:i/>
        </w:rPr>
        <w:t>.</w:t>
      </w:r>
    </w:p>
    <w:p w14:paraId="46B2EF47" w14:textId="77777777" w:rsidR="00C23EAC" w:rsidRPr="00A13D1B" w:rsidRDefault="00C23EAC" w:rsidP="00DF6AA8">
      <w:pPr>
        <w:jc w:val="center"/>
        <w:rPr>
          <w:b/>
          <w:u w:val="single"/>
        </w:rPr>
      </w:pPr>
    </w:p>
    <w:p w14:paraId="21DC6509" w14:textId="77777777" w:rsidR="00561F2A" w:rsidRDefault="00561F2A" w:rsidP="00DF6AA8">
      <w:pPr>
        <w:jc w:val="center"/>
        <w:rPr>
          <w:b/>
        </w:rPr>
      </w:pPr>
    </w:p>
    <w:p w14:paraId="5B3ADEE5" w14:textId="0FE6BC8F" w:rsidR="003C649F" w:rsidRDefault="003C649F" w:rsidP="00DF6AA8">
      <w:pPr>
        <w:jc w:val="center"/>
        <w:rPr>
          <w:b/>
        </w:rPr>
      </w:pPr>
      <w:r w:rsidRPr="00A13D1B">
        <w:rPr>
          <w:b/>
        </w:rPr>
        <w:t xml:space="preserve">Zadanie </w:t>
      </w:r>
      <w:r w:rsidRPr="00B5486A">
        <w:rPr>
          <w:b/>
        </w:rPr>
        <w:t>1</w:t>
      </w:r>
      <w:r w:rsidR="00AF4968" w:rsidRPr="00B5486A">
        <w:t xml:space="preserve"> </w:t>
      </w:r>
      <w:r w:rsidR="00B01C7E" w:rsidRPr="00B5486A">
        <w:t>(1</w:t>
      </w:r>
      <w:r w:rsidR="00B157E3" w:rsidRPr="00B5486A">
        <w:t>4</w:t>
      </w:r>
      <w:r w:rsidR="00AF4968" w:rsidRPr="00B5486A">
        <w:t xml:space="preserve"> pkt)</w:t>
      </w:r>
    </w:p>
    <w:p w14:paraId="708E58DC" w14:textId="77777777" w:rsidR="00C35559" w:rsidRPr="00A13D1B" w:rsidRDefault="00C35559" w:rsidP="00DF6AA8">
      <w:pPr>
        <w:jc w:val="center"/>
        <w:rPr>
          <w:b/>
        </w:rPr>
      </w:pPr>
    </w:p>
    <w:p w14:paraId="5247DB1F" w14:textId="7A196E80" w:rsidR="007C5774" w:rsidRPr="004C7899" w:rsidRDefault="00B157E3" w:rsidP="0040561A">
      <w:pPr>
        <w:rPr>
          <w:sz w:val="22"/>
          <w:szCs w:val="22"/>
        </w:rPr>
      </w:pPr>
      <w:r w:rsidRPr="004C7899">
        <w:rPr>
          <w:sz w:val="22"/>
          <w:szCs w:val="22"/>
        </w:rPr>
        <w:t>1</w:t>
      </w:r>
      <w:r w:rsidR="007C5774" w:rsidRPr="004C7899">
        <w:rPr>
          <w:sz w:val="22"/>
          <w:szCs w:val="22"/>
        </w:rPr>
        <w:t>. Do zobojętnienia 100 cm</w:t>
      </w:r>
      <w:r w:rsidR="007C5774" w:rsidRPr="004C7899">
        <w:rPr>
          <w:sz w:val="22"/>
          <w:szCs w:val="22"/>
          <w:vertAlign w:val="superscript"/>
        </w:rPr>
        <w:t>3</w:t>
      </w:r>
      <w:r w:rsidR="007C5774" w:rsidRPr="004C7899">
        <w:rPr>
          <w:sz w:val="22"/>
          <w:szCs w:val="22"/>
        </w:rPr>
        <w:t xml:space="preserve"> 0,2-molowego roztworu HCl potrzeba 20 g roztworu KOH o stężeniu: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7C5774" w:rsidRPr="004C7899" w14:paraId="77298C7A" w14:textId="77777777" w:rsidTr="002C5C92">
        <w:tc>
          <w:tcPr>
            <w:tcW w:w="432" w:type="dxa"/>
            <w:tcBorders>
              <w:right w:val="single" w:sz="4" w:space="0" w:color="auto"/>
            </w:tcBorders>
          </w:tcPr>
          <w:p w14:paraId="13DE9E73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3F0" w14:textId="059CA00C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3F13D6F0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5,6%</w:t>
            </w:r>
          </w:p>
        </w:tc>
      </w:tr>
      <w:tr w:rsidR="007C5774" w:rsidRPr="004C7899" w14:paraId="4CD149DE" w14:textId="77777777" w:rsidTr="002C5C92">
        <w:tc>
          <w:tcPr>
            <w:tcW w:w="432" w:type="dxa"/>
            <w:tcBorders>
              <w:right w:val="single" w:sz="4" w:space="0" w:color="auto"/>
            </w:tcBorders>
          </w:tcPr>
          <w:p w14:paraId="0FFF159D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416" w14:textId="77777777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685CD7D7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1%</w:t>
            </w:r>
          </w:p>
        </w:tc>
      </w:tr>
      <w:tr w:rsidR="007C5774" w:rsidRPr="004C7899" w14:paraId="45F41AB3" w14:textId="77777777" w:rsidTr="002C5C92">
        <w:tc>
          <w:tcPr>
            <w:tcW w:w="432" w:type="dxa"/>
            <w:tcBorders>
              <w:right w:val="single" w:sz="4" w:space="0" w:color="auto"/>
            </w:tcBorders>
          </w:tcPr>
          <w:p w14:paraId="140B9FAB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AAE" w14:textId="77777777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1DE71A99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1 mol/dm</w:t>
            </w:r>
            <w:r w:rsidRPr="004C7899">
              <w:rPr>
                <w:sz w:val="22"/>
                <w:szCs w:val="22"/>
                <w:vertAlign w:val="superscript"/>
              </w:rPr>
              <w:t>3</w:t>
            </w:r>
            <w:r w:rsidRPr="004C7899">
              <w:rPr>
                <w:sz w:val="22"/>
                <w:szCs w:val="22"/>
              </w:rPr>
              <w:t xml:space="preserve">  </w:t>
            </w:r>
          </w:p>
        </w:tc>
      </w:tr>
      <w:tr w:rsidR="007C5774" w:rsidRPr="004C7899" w14:paraId="65B8B694" w14:textId="77777777" w:rsidTr="002C5C92">
        <w:tc>
          <w:tcPr>
            <w:tcW w:w="432" w:type="dxa"/>
            <w:tcBorders>
              <w:right w:val="single" w:sz="4" w:space="0" w:color="auto"/>
            </w:tcBorders>
          </w:tcPr>
          <w:p w14:paraId="40B12AEE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77F" w14:textId="77777777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1C9A4794" w14:textId="45204DCA" w:rsidR="007C5774" w:rsidRPr="004C7899" w:rsidRDefault="007C5774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1,5 mol/dm</w:t>
            </w:r>
            <w:r w:rsidRPr="004C7899">
              <w:rPr>
                <w:sz w:val="22"/>
                <w:szCs w:val="22"/>
                <w:vertAlign w:val="superscript"/>
              </w:rPr>
              <w:t>3</w:t>
            </w:r>
            <w:r w:rsidRPr="004C7899">
              <w:rPr>
                <w:sz w:val="22"/>
                <w:szCs w:val="22"/>
              </w:rPr>
              <w:t xml:space="preserve">  i gęstości 1,05 g/cm</w:t>
            </w:r>
            <w:r w:rsidRPr="004C7899">
              <w:rPr>
                <w:sz w:val="22"/>
                <w:szCs w:val="22"/>
                <w:vertAlign w:val="superscript"/>
              </w:rPr>
              <w:t>3</w:t>
            </w:r>
            <w:r w:rsidRPr="004C7899">
              <w:rPr>
                <w:sz w:val="22"/>
                <w:szCs w:val="22"/>
              </w:rPr>
              <w:t xml:space="preserve"> </w:t>
            </w:r>
            <w:r w:rsidR="00B157E3" w:rsidRPr="004C7899">
              <w:rPr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7C85E6FB" w14:textId="5A9D275E" w:rsidR="00B30B2F" w:rsidRPr="004C7899" w:rsidRDefault="00B30B2F" w:rsidP="0040561A">
      <w:pPr>
        <w:rPr>
          <w:sz w:val="22"/>
          <w:szCs w:val="22"/>
        </w:rPr>
      </w:pPr>
    </w:p>
    <w:p w14:paraId="57B3986A" w14:textId="06B84157" w:rsidR="007C5774" w:rsidRPr="004C7899" w:rsidRDefault="00B157E3" w:rsidP="002C5C92">
      <w:pPr>
        <w:ind w:right="-284"/>
        <w:rPr>
          <w:sz w:val="22"/>
          <w:szCs w:val="22"/>
        </w:rPr>
      </w:pPr>
      <w:r w:rsidRPr="004C7899">
        <w:rPr>
          <w:sz w:val="22"/>
          <w:szCs w:val="22"/>
        </w:rPr>
        <w:t>2</w:t>
      </w:r>
      <w:r w:rsidR="007C5774" w:rsidRPr="004C7899">
        <w:rPr>
          <w:sz w:val="22"/>
          <w:szCs w:val="22"/>
        </w:rPr>
        <w:t>. Szybkość reakcji substratów A i B opisana jest równaniem kinetycznym v = k∙[A]</w:t>
      </w:r>
      <w:r w:rsidR="007C5774" w:rsidRPr="004C7899">
        <w:rPr>
          <w:sz w:val="22"/>
          <w:szCs w:val="22"/>
          <w:vertAlign w:val="superscript"/>
        </w:rPr>
        <w:t>1/2</w:t>
      </w:r>
      <w:r w:rsidR="007C5774" w:rsidRPr="004C7899">
        <w:rPr>
          <w:sz w:val="22"/>
          <w:szCs w:val="22"/>
        </w:rPr>
        <w:t>·[B]</w:t>
      </w:r>
      <w:r w:rsidR="007C5774" w:rsidRPr="004C7899">
        <w:rPr>
          <w:sz w:val="22"/>
          <w:szCs w:val="22"/>
          <w:vertAlign w:val="superscript"/>
        </w:rPr>
        <w:t>2</w:t>
      </w:r>
      <w:r w:rsidR="007C5774" w:rsidRPr="004C7899">
        <w:rPr>
          <w:sz w:val="22"/>
          <w:szCs w:val="22"/>
        </w:rPr>
        <w:t>. Jak zmieni się szybkość rekcji po  4 krotnym wzroście stężenia substratu A i 2 krotnym wzroście stężenia substratu B?</w:t>
      </w:r>
    </w:p>
    <w:tbl>
      <w:tblPr>
        <w:tblW w:w="992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433"/>
        <w:gridCol w:w="346"/>
        <w:gridCol w:w="9144"/>
      </w:tblGrid>
      <w:tr w:rsidR="007C5774" w:rsidRPr="004C7899" w14:paraId="7F0DF019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14DA9E6D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46" w14:textId="77777777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70516EA0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zmaleje 4 razy </w:t>
            </w:r>
          </w:p>
        </w:tc>
      </w:tr>
      <w:tr w:rsidR="007C5774" w:rsidRPr="004C7899" w14:paraId="654B330F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54C0F893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53C" w14:textId="77777777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308E7C81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nie zmieni się</w:t>
            </w:r>
          </w:p>
        </w:tc>
      </w:tr>
      <w:tr w:rsidR="00B5486A" w:rsidRPr="004C7899" w14:paraId="03C7D804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10F2AA42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75B" w14:textId="36BFDE11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18760C70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wzrośnie 8 razy</w:t>
            </w:r>
          </w:p>
        </w:tc>
      </w:tr>
      <w:tr w:rsidR="007C5774" w:rsidRPr="004C7899" w14:paraId="1B730040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24B6D531" w14:textId="77777777" w:rsidR="007C5774" w:rsidRPr="004C7899" w:rsidRDefault="007C5774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412" w14:textId="77777777" w:rsidR="007C5774" w:rsidRPr="004C7899" w:rsidRDefault="007C5774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25FAA404" w14:textId="5D70E248" w:rsidR="007C5774" w:rsidRPr="004C7899" w:rsidRDefault="007C5774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wzrośnie 6 razy</w:t>
            </w:r>
            <w:r w:rsidR="00B157E3" w:rsidRPr="004C7899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</w:tbl>
    <w:p w14:paraId="28284127" w14:textId="56B4171F" w:rsidR="00205A7F" w:rsidRPr="004C7899" w:rsidRDefault="00205A7F" w:rsidP="0040561A">
      <w:pPr>
        <w:rPr>
          <w:sz w:val="22"/>
          <w:szCs w:val="22"/>
        </w:rPr>
      </w:pPr>
    </w:p>
    <w:p w14:paraId="0538FFE9" w14:textId="5BF782C4" w:rsidR="00205A7F" w:rsidRPr="004C7899" w:rsidRDefault="00205A7F" w:rsidP="00207A7F">
      <w:pPr>
        <w:pStyle w:val="Akapitzlis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4C7899">
        <w:rPr>
          <w:sz w:val="22"/>
          <w:szCs w:val="22"/>
        </w:rPr>
        <w:t>Z wodorotlenkiem sodu reagują:</w:t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433"/>
        <w:gridCol w:w="346"/>
        <w:gridCol w:w="9144"/>
      </w:tblGrid>
      <w:tr w:rsidR="00205A7F" w:rsidRPr="004C7899" w14:paraId="74F34744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78F5350A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AD5A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1F07451E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  <w:lang w:val="en-US"/>
              </w:rPr>
              <w:t>alkohole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fenole</w:t>
            </w:r>
            <w:proofErr w:type="spellEnd"/>
          </w:p>
        </w:tc>
      </w:tr>
      <w:tr w:rsidR="00205A7F" w:rsidRPr="004C7899" w14:paraId="4C42830B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340204D3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D5B6" w14:textId="7F309D3E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5F3696C2" w14:textId="77777777" w:rsidR="00205A7F" w:rsidRPr="004C7899" w:rsidRDefault="00205A7F" w:rsidP="0040561A">
            <w:pPr>
              <w:ind w:right="-288"/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  <w:lang w:val="en-US"/>
              </w:rPr>
              <w:t>fenole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kwasy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karboksylowe</w:t>
            </w:r>
            <w:proofErr w:type="spellEnd"/>
          </w:p>
        </w:tc>
      </w:tr>
      <w:tr w:rsidR="00205A7F" w:rsidRPr="004C7899" w14:paraId="31495199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2EAA0C6C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5364" w14:textId="5B1A918F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63AAFA18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  <w:lang w:val="en-US"/>
              </w:rPr>
              <w:t>alkohole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kwasy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karboksylowe</w:t>
            </w:r>
            <w:proofErr w:type="spellEnd"/>
          </w:p>
        </w:tc>
      </w:tr>
      <w:tr w:rsidR="00205A7F" w:rsidRPr="004C7899" w14:paraId="1A6D32A7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64CC1D1E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D21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7DE6CDAC" w14:textId="49B31A5B" w:rsidR="00205A7F" w:rsidRPr="004C7899" w:rsidRDefault="00205A7F" w:rsidP="004C7899">
            <w:pPr>
              <w:ind w:right="-288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etery i fenole</w:t>
            </w:r>
            <w:r w:rsidR="00B157E3" w:rsidRPr="004C7899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</w:tr>
    </w:tbl>
    <w:p w14:paraId="00FCE39A" w14:textId="77777777" w:rsidR="007C5774" w:rsidRPr="004C7899" w:rsidRDefault="007C5774" w:rsidP="0040561A">
      <w:pPr>
        <w:rPr>
          <w:sz w:val="22"/>
          <w:szCs w:val="22"/>
        </w:rPr>
      </w:pPr>
    </w:p>
    <w:p w14:paraId="3781CEF3" w14:textId="28A97B09" w:rsidR="00205A7F" w:rsidRPr="004C7899" w:rsidRDefault="00B157E3" w:rsidP="0040561A">
      <w:pPr>
        <w:rPr>
          <w:sz w:val="22"/>
          <w:szCs w:val="22"/>
        </w:rPr>
      </w:pPr>
      <w:r w:rsidRPr="004C7899">
        <w:rPr>
          <w:sz w:val="22"/>
          <w:szCs w:val="22"/>
        </w:rPr>
        <w:t>4</w:t>
      </w:r>
      <w:r w:rsidR="00205A7F" w:rsidRPr="004C7899">
        <w:rPr>
          <w:sz w:val="22"/>
          <w:szCs w:val="22"/>
        </w:rPr>
        <w:t>. Równowaga reakcji N</w:t>
      </w:r>
      <w:r w:rsidR="00205A7F" w:rsidRPr="004C7899">
        <w:rPr>
          <w:sz w:val="22"/>
          <w:szCs w:val="22"/>
          <w:vertAlign w:val="subscript"/>
        </w:rPr>
        <w:t>2</w:t>
      </w:r>
      <w:r w:rsidR="00205A7F" w:rsidRPr="004C7899">
        <w:rPr>
          <w:sz w:val="22"/>
          <w:szCs w:val="22"/>
        </w:rPr>
        <w:t xml:space="preserve"> + O</w:t>
      </w:r>
      <w:r w:rsidR="00205A7F" w:rsidRPr="004C7899">
        <w:rPr>
          <w:sz w:val="22"/>
          <w:szCs w:val="22"/>
          <w:vertAlign w:val="subscript"/>
        </w:rPr>
        <w:t>2</w:t>
      </w:r>
      <w:r w:rsidR="00205A7F" w:rsidRPr="004C7899">
        <w:rPr>
          <w:sz w:val="22"/>
          <w:szCs w:val="22"/>
        </w:rPr>
        <w:t xml:space="preserve"> = 2NO  (∆H = 182,4 </w:t>
      </w:r>
      <w:proofErr w:type="spellStart"/>
      <w:r w:rsidR="00205A7F" w:rsidRPr="004C7899">
        <w:rPr>
          <w:sz w:val="22"/>
          <w:szCs w:val="22"/>
        </w:rPr>
        <w:t>kJ</w:t>
      </w:r>
      <w:proofErr w:type="spellEnd"/>
      <w:r w:rsidR="00205A7F" w:rsidRPr="004C7899">
        <w:rPr>
          <w:sz w:val="22"/>
          <w:szCs w:val="22"/>
        </w:rPr>
        <w:t xml:space="preserve">/mol) przesunie się w prawą stronę jeżeli:        </w:t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433"/>
        <w:gridCol w:w="346"/>
        <w:gridCol w:w="9144"/>
      </w:tblGrid>
      <w:tr w:rsidR="00E41A41" w:rsidRPr="004C7899" w14:paraId="45A4D840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09ED0630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4F8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2A7E2D84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zostanie zwiększone ciśnienie</w:t>
            </w:r>
          </w:p>
        </w:tc>
      </w:tr>
      <w:tr w:rsidR="00E41A41" w:rsidRPr="004C7899" w14:paraId="3428E653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6008EB09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A5AA" w14:textId="2A3DD4F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5F394C17" w14:textId="5489B8A5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zostanie zwiększona temperatura                                                                                          </w:t>
            </w:r>
          </w:p>
        </w:tc>
      </w:tr>
      <w:tr w:rsidR="00E41A41" w:rsidRPr="004C7899" w14:paraId="54B0F55E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2018BB12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EDD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3722FF82" w14:textId="0C429EF1" w:rsidR="00205A7F" w:rsidRPr="004C7899" w:rsidRDefault="00205A7F" w:rsidP="00C23E71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</w:rPr>
              <w:t xml:space="preserve">zostanie </w:t>
            </w:r>
            <w:r w:rsidR="00C23E71" w:rsidRPr="004C7899">
              <w:rPr>
                <w:sz w:val="22"/>
                <w:szCs w:val="22"/>
              </w:rPr>
              <w:t>obniżona</w:t>
            </w:r>
            <w:r w:rsidRPr="004C7899">
              <w:rPr>
                <w:sz w:val="22"/>
                <w:szCs w:val="22"/>
              </w:rPr>
              <w:t xml:space="preserve"> temperatura</w:t>
            </w:r>
          </w:p>
        </w:tc>
      </w:tr>
      <w:tr w:rsidR="00205A7F" w:rsidRPr="004C7899" w14:paraId="2C9F624B" w14:textId="77777777" w:rsidTr="002C5C92">
        <w:tc>
          <w:tcPr>
            <w:tcW w:w="433" w:type="dxa"/>
            <w:tcBorders>
              <w:right w:val="single" w:sz="4" w:space="0" w:color="auto"/>
            </w:tcBorders>
          </w:tcPr>
          <w:p w14:paraId="23C1FA81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FB28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0AB714A3" w14:textId="284D55C5" w:rsidR="00205A7F" w:rsidRPr="004C7899" w:rsidRDefault="00205A7F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zostanie wprowadzony katalizator</w:t>
            </w:r>
            <w:r w:rsidR="00B157E3" w:rsidRPr="004C7899">
              <w:rPr>
                <w:sz w:val="22"/>
                <w:szCs w:val="22"/>
              </w:rPr>
              <w:t xml:space="preserve">                                                                                   </w:t>
            </w:r>
            <w:r w:rsidR="002C5C92" w:rsidRPr="004C7899">
              <w:rPr>
                <w:sz w:val="22"/>
                <w:szCs w:val="22"/>
              </w:rPr>
              <w:t xml:space="preserve"> </w:t>
            </w:r>
            <w:r w:rsidR="00B157E3" w:rsidRPr="004C7899">
              <w:rPr>
                <w:sz w:val="22"/>
                <w:szCs w:val="22"/>
              </w:rPr>
              <w:t xml:space="preserve"> </w:t>
            </w:r>
          </w:p>
        </w:tc>
      </w:tr>
    </w:tbl>
    <w:p w14:paraId="6D0D1305" w14:textId="77777777" w:rsidR="007C5774" w:rsidRPr="004C7899" w:rsidRDefault="007C5774" w:rsidP="0040561A">
      <w:pPr>
        <w:rPr>
          <w:sz w:val="22"/>
          <w:szCs w:val="22"/>
        </w:rPr>
      </w:pPr>
    </w:p>
    <w:p w14:paraId="40516B7C" w14:textId="1E4DDD8F" w:rsidR="00205A7F" w:rsidRPr="004C7899" w:rsidRDefault="00205A7F" w:rsidP="00C23E71">
      <w:pPr>
        <w:pStyle w:val="Akapitzlist"/>
        <w:numPr>
          <w:ilvl w:val="0"/>
          <w:numId w:val="4"/>
        </w:numPr>
        <w:ind w:left="284" w:right="-142"/>
        <w:jc w:val="both"/>
        <w:rPr>
          <w:sz w:val="22"/>
          <w:szCs w:val="22"/>
        </w:rPr>
      </w:pPr>
      <w:r w:rsidRPr="004C7899">
        <w:rPr>
          <w:spacing w:val="-2"/>
          <w:w w:val="101"/>
          <w:sz w:val="22"/>
          <w:szCs w:val="22"/>
        </w:rPr>
        <w:t>Zmieszano 100 cm</w:t>
      </w:r>
      <w:r w:rsidRPr="004C7899">
        <w:rPr>
          <w:spacing w:val="-2"/>
          <w:w w:val="101"/>
          <w:sz w:val="22"/>
          <w:szCs w:val="22"/>
          <w:vertAlign w:val="superscript"/>
        </w:rPr>
        <w:t>3</w:t>
      </w:r>
      <w:r w:rsidRPr="004C7899">
        <w:rPr>
          <w:spacing w:val="-2"/>
          <w:w w:val="101"/>
          <w:sz w:val="22"/>
          <w:szCs w:val="22"/>
        </w:rPr>
        <w:t xml:space="preserve"> 0,03-molowego wodnego roztworu wodorotlenku wapnia i 100 cm</w:t>
      </w:r>
      <w:r w:rsidRPr="004C7899">
        <w:rPr>
          <w:spacing w:val="-2"/>
          <w:w w:val="101"/>
          <w:sz w:val="22"/>
          <w:szCs w:val="22"/>
          <w:vertAlign w:val="superscript"/>
        </w:rPr>
        <w:t>3</w:t>
      </w:r>
      <w:r w:rsidR="00C23E71" w:rsidRPr="004C7899">
        <w:rPr>
          <w:spacing w:val="-2"/>
          <w:w w:val="101"/>
          <w:sz w:val="22"/>
          <w:szCs w:val="22"/>
        </w:rPr>
        <w:t xml:space="preserve"> 0,02 </w:t>
      </w:r>
      <w:r w:rsidRPr="004C7899">
        <w:rPr>
          <w:spacing w:val="-2"/>
          <w:w w:val="101"/>
          <w:sz w:val="22"/>
          <w:szCs w:val="22"/>
        </w:rPr>
        <w:t xml:space="preserve">molowego </w:t>
      </w:r>
      <w:r w:rsidR="00C23E71" w:rsidRPr="004C7899">
        <w:rPr>
          <w:spacing w:val="-1"/>
          <w:w w:val="101"/>
          <w:sz w:val="22"/>
          <w:szCs w:val="22"/>
        </w:rPr>
        <w:t>roztworu kwasu solnego. Oblicz</w:t>
      </w:r>
      <w:r w:rsidRPr="004C7899">
        <w:rPr>
          <w:spacing w:val="-1"/>
          <w:w w:val="101"/>
          <w:sz w:val="22"/>
          <w:szCs w:val="22"/>
        </w:rPr>
        <w:t xml:space="preserve"> </w:t>
      </w:r>
      <w:proofErr w:type="spellStart"/>
      <w:r w:rsidR="00C23E71" w:rsidRPr="004C7899">
        <w:rPr>
          <w:spacing w:val="-1"/>
          <w:w w:val="101"/>
          <w:sz w:val="22"/>
          <w:szCs w:val="22"/>
        </w:rPr>
        <w:t>pH</w:t>
      </w:r>
      <w:proofErr w:type="spellEnd"/>
      <w:r w:rsidR="00C23E71" w:rsidRPr="004C7899">
        <w:rPr>
          <w:spacing w:val="-1"/>
          <w:w w:val="101"/>
          <w:sz w:val="22"/>
          <w:szCs w:val="22"/>
        </w:rPr>
        <w:t xml:space="preserve"> i </w:t>
      </w:r>
      <w:proofErr w:type="spellStart"/>
      <w:r w:rsidR="00C23E71" w:rsidRPr="004C7899">
        <w:rPr>
          <w:spacing w:val="-1"/>
          <w:w w:val="101"/>
          <w:sz w:val="22"/>
          <w:szCs w:val="22"/>
        </w:rPr>
        <w:t>pOH</w:t>
      </w:r>
      <w:proofErr w:type="spellEnd"/>
      <w:r w:rsidR="00C23E71" w:rsidRPr="004C7899">
        <w:rPr>
          <w:spacing w:val="-1"/>
          <w:w w:val="101"/>
          <w:sz w:val="22"/>
          <w:szCs w:val="22"/>
        </w:rPr>
        <w:t xml:space="preserve"> powstałego roztworu</w:t>
      </w:r>
      <w:r w:rsidRPr="004C7899">
        <w:rPr>
          <w:spacing w:val="-1"/>
          <w:w w:val="101"/>
          <w:sz w:val="22"/>
          <w:szCs w:val="22"/>
        </w:rPr>
        <w:t>.</w:t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416"/>
        <w:gridCol w:w="346"/>
        <w:gridCol w:w="1239"/>
        <w:gridCol w:w="7922"/>
      </w:tblGrid>
      <w:tr w:rsidR="00205A7F" w:rsidRPr="004C7899" w14:paraId="106F3A06" w14:textId="77777777" w:rsidTr="0040561A">
        <w:trPr>
          <w:trHeight w:val="295"/>
        </w:trPr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0E954DE4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CF24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0EEC4B1C" w14:textId="77777777" w:rsidR="00205A7F" w:rsidRPr="004C7899" w:rsidRDefault="00205A7F" w:rsidP="0040561A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</w:rPr>
              <w:t>pH</w:t>
            </w:r>
            <w:proofErr w:type="spellEnd"/>
            <w:r w:rsidRPr="004C7899">
              <w:rPr>
                <w:sz w:val="22"/>
                <w:szCs w:val="22"/>
              </w:rPr>
              <w:t xml:space="preserve"> = 13,1</w:t>
            </w:r>
          </w:p>
        </w:tc>
        <w:tc>
          <w:tcPr>
            <w:tcW w:w="7922" w:type="dxa"/>
          </w:tcPr>
          <w:p w14:paraId="1A0A1909" w14:textId="77777777" w:rsidR="00205A7F" w:rsidRPr="004C7899" w:rsidRDefault="00205A7F" w:rsidP="004056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i  </w:t>
            </w:r>
            <w:proofErr w:type="spellStart"/>
            <w:r w:rsidRPr="004C7899">
              <w:rPr>
                <w:sz w:val="22"/>
                <w:szCs w:val="22"/>
              </w:rPr>
              <w:t>pOH</w:t>
            </w:r>
            <w:proofErr w:type="spellEnd"/>
            <w:r w:rsidRPr="004C7899">
              <w:rPr>
                <w:sz w:val="22"/>
                <w:szCs w:val="22"/>
              </w:rPr>
              <w:t xml:space="preserve"> = 0,9</w:t>
            </w:r>
          </w:p>
        </w:tc>
      </w:tr>
      <w:tr w:rsidR="00205A7F" w:rsidRPr="004C7899" w14:paraId="41452497" w14:textId="77777777" w:rsidTr="0040561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611C429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36A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6BB89E06" w14:textId="77777777" w:rsidR="00205A7F" w:rsidRPr="004C7899" w:rsidRDefault="00205A7F" w:rsidP="0040561A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</w:rPr>
              <w:t>pH</w:t>
            </w:r>
            <w:proofErr w:type="spellEnd"/>
            <w:r w:rsidRPr="004C7899">
              <w:rPr>
                <w:sz w:val="22"/>
                <w:szCs w:val="22"/>
              </w:rPr>
              <w:t xml:space="preserve"> = 3</w:t>
            </w:r>
          </w:p>
        </w:tc>
        <w:tc>
          <w:tcPr>
            <w:tcW w:w="7922" w:type="dxa"/>
          </w:tcPr>
          <w:p w14:paraId="24934830" w14:textId="77777777" w:rsidR="00205A7F" w:rsidRPr="004C7899" w:rsidRDefault="00205A7F" w:rsidP="0040561A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i  </w:t>
            </w:r>
            <w:proofErr w:type="spellStart"/>
            <w:r w:rsidRPr="004C7899">
              <w:rPr>
                <w:sz w:val="22"/>
                <w:szCs w:val="22"/>
              </w:rPr>
              <w:t>pOH</w:t>
            </w:r>
            <w:proofErr w:type="spellEnd"/>
            <w:r w:rsidRPr="004C7899">
              <w:rPr>
                <w:sz w:val="22"/>
                <w:szCs w:val="22"/>
              </w:rPr>
              <w:t xml:space="preserve"> = 11</w:t>
            </w:r>
          </w:p>
        </w:tc>
      </w:tr>
      <w:tr w:rsidR="00205A7F" w:rsidRPr="004C7899" w14:paraId="0F0B5813" w14:textId="77777777" w:rsidTr="0040561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149995D1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280C" w14:textId="0EBAC14C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3DAE4C3F" w14:textId="77777777" w:rsidR="00205A7F" w:rsidRPr="004C7899" w:rsidRDefault="00205A7F" w:rsidP="0040561A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</w:rPr>
              <w:t>pH</w:t>
            </w:r>
            <w:proofErr w:type="spellEnd"/>
            <w:r w:rsidRPr="004C7899">
              <w:rPr>
                <w:sz w:val="22"/>
                <w:szCs w:val="22"/>
              </w:rPr>
              <w:t xml:space="preserve"> = 12,3</w:t>
            </w:r>
          </w:p>
        </w:tc>
        <w:tc>
          <w:tcPr>
            <w:tcW w:w="7922" w:type="dxa"/>
          </w:tcPr>
          <w:p w14:paraId="62AFD856" w14:textId="77777777" w:rsidR="00205A7F" w:rsidRPr="004C7899" w:rsidRDefault="00205A7F" w:rsidP="0040561A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i  </w:t>
            </w:r>
            <w:proofErr w:type="spellStart"/>
            <w:r w:rsidRPr="004C7899">
              <w:rPr>
                <w:sz w:val="22"/>
                <w:szCs w:val="22"/>
              </w:rPr>
              <w:t>pOH</w:t>
            </w:r>
            <w:proofErr w:type="spellEnd"/>
            <w:r w:rsidRPr="004C7899">
              <w:rPr>
                <w:sz w:val="22"/>
                <w:szCs w:val="22"/>
              </w:rPr>
              <w:t xml:space="preserve"> = 1,7</w:t>
            </w:r>
          </w:p>
        </w:tc>
      </w:tr>
      <w:tr w:rsidR="00205A7F" w:rsidRPr="004C7899" w14:paraId="018992C2" w14:textId="77777777" w:rsidTr="0040561A">
        <w:tc>
          <w:tcPr>
            <w:tcW w:w="416" w:type="dxa"/>
            <w:tcBorders>
              <w:right w:val="single" w:sz="4" w:space="0" w:color="auto"/>
            </w:tcBorders>
            <w:vAlign w:val="center"/>
          </w:tcPr>
          <w:p w14:paraId="413E9BE8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E64E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left w:val="single" w:sz="4" w:space="0" w:color="auto"/>
            </w:tcBorders>
          </w:tcPr>
          <w:p w14:paraId="2362FBB4" w14:textId="77777777" w:rsidR="00205A7F" w:rsidRPr="004C7899" w:rsidRDefault="00205A7F" w:rsidP="0040561A">
            <w:pPr>
              <w:jc w:val="both"/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</w:rPr>
              <w:t>pH</w:t>
            </w:r>
            <w:proofErr w:type="spellEnd"/>
            <w:r w:rsidRPr="004C7899">
              <w:rPr>
                <w:sz w:val="22"/>
                <w:szCs w:val="22"/>
              </w:rPr>
              <w:t xml:space="preserve"> = 2</w:t>
            </w:r>
          </w:p>
        </w:tc>
        <w:tc>
          <w:tcPr>
            <w:tcW w:w="7922" w:type="dxa"/>
          </w:tcPr>
          <w:p w14:paraId="275EF92A" w14:textId="27403D8D" w:rsidR="00205A7F" w:rsidRPr="004C7899" w:rsidRDefault="00205A7F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i  </w:t>
            </w:r>
            <w:proofErr w:type="spellStart"/>
            <w:r w:rsidRPr="004C7899">
              <w:rPr>
                <w:sz w:val="22"/>
                <w:szCs w:val="22"/>
              </w:rPr>
              <w:t>pOH</w:t>
            </w:r>
            <w:proofErr w:type="spellEnd"/>
            <w:r w:rsidRPr="004C7899">
              <w:rPr>
                <w:sz w:val="22"/>
                <w:szCs w:val="22"/>
              </w:rPr>
              <w:t xml:space="preserve"> = 13</w:t>
            </w:r>
            <w:r w:rsidR="00B5486A" w:rsidRPr="004C7899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40561A" w:rsidRPr="004C7899">
              <w:rPr>
                <w:sz w:val="22"/>
                <w:szCs w:val="22"/>
              </w:rPr>
              <w:t xml:space="preserve">       </w:t>
            </w:r>
          </w:p>
        </w:tc>
      </w:tr>
    </w:tbl>
    <w:p w14:paraId="515D3CE9" w14:textId="549B71D5" w:rsidR="00B5486A" w:rsidRPr="004C7899" w:rsidRDefault="00B5486A" w:rsidP="0040561A">
      <w:pPr>
        <w:jc w:val="both"/>
        <w:rPr>
          <w:sz w:val="22"/>
          <w:szCs w:val="22"/>
        </w:rPr>
      </w:pPr>
    </w:p>
    <w:p w14:paraId="6FF3E703" w14:textId="77777777" w:rsidR="008538B5" w:rsidRPr="004C7899" w:rsidRDefault="00B5486A" w:rsidP="0040561A">
      <w:pPr>
        <w:jc w:val="both"/>
        <w:rPr>
          <w:sz w:val="22"/>
          <w:szCs w:val="22"/>
        </w:rPr>
      </w:pPr>
      <w:r w:rsidRPr="004C7899">
        <w:rPr>
          <w:sz w:val="22"/>
          <w:szCs w:val="22"/>
        </w:rPr>
        <w:t xml:space="preserve">6. </w:t>
      </w:r>
      <w:r w:rsidR="00205A7F" w:rsidRPr="004C7899">
        <w:rPr>
          <w:sz w:val="22"/>
          <w:szCs w:val="22"/>
        </w:rPr>
        <w:t>Do 4 probówek wlano 2% r-r manganianu(VII) potasu, a następnie wprowadzono roztwór substancji</w:t>
      </w:r>
    </w:p>
    <w:p w14:paraId="34D92F65" w14:textId="77777777" w:rsidR="008538B5" w:rsidRPr="004C7899" w:rsidRDefault="008538B5" w:rsidP="0040561A">
      <w:pPr>
        <w:jc w:val="both"/>
        <w:rPr>
          <w:sz w:val="22"/>
          <w:szCs w:val="22"/>
        </w:rPr>
      </w:pPr>
      <w:r w:rsidRPr="004C7899">
        <w:rPr>
          <w:sz w:val="22"/>
          <w:szCs w:val="22"/>
        </w:rPr>
        <w:t xml:space="preserve">   </w:t>
      </w:r>
      <w:r w:rsidR="00205A7F" w:rsidRPr="004C7899">
        <w:rPr>
          <w:sz w:val="22"/>
          <w:szCs w:val="22"/>
        </w:rPr>
        <w:t xml:space="preserve"> organicznej. Mieszaninę reakcyjną intensywnie wstrząśnięto. Przebieg reakcji zaobserwowano</w:t>
      </w:r>
    </w:p>
    <w:p w14:paraId="54E8DEC6" w14:textId="4BA21C84" w:rsidR="00205A7F" w:rsidRPr="004C7899" w:rsidRDefault="008538B5" w:rsidP="0040561A">
      <w:pPr>
        <w:jc w:val="both"/>
        <w:rPr>
          <w:sz w:val="22"/>
          <w:szCs w:val="22"/>
        </w:rPr>
      </w:pPr>
      <w:r w:rsidRPr="004C7899">
        <w:rPr>
          <w:sz w:val="22"/>
          <w:szCs w:val="22"/>
        </w:rPr>
        <w:t xml:space="preserve">    </w:t>
      </w:r>
      <w:r w:rsidR="00205A7F" w:rsidRPr="004C7899">
        <w:rPr>
          <w:sz w:val="22"/>
          <w:szCs w:val="22"/>
        </w:rPr>
        <w:t xml:space="preserve">w probówce </w:t>
      </w:r>
      <w:r w:rsidR="00B5486A" w:rsidRPr="004C7899">
        <w:rPr>
          <w:sz w:val="22"/>
          <w:szCs w:val="22"/>
        </w:rPr>
        <w:t>zawierającej</w:t>
      </w:r>
      <w:r w:rsidR="00205A7F" w:rsidRPr="004C7899">
        <w:rPr>
          <w:sz w:val="22"/>
          <w:szCs w:val="22"/>
        </w:rPr>
        <w:t>:</w:t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433"/>
        <w:gridCol w:w="346"/>
        <w:gridCol w:w="9144"/>
      </w:tblGrid>
      <w:tr w:rsidR="00B5486A" w:rsidRPr="004C7899" w14:paraId="6168CA7B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4B732AB" w14:textId="77777777" w:rsidR="00B5486A" w:rsidRPr="004C7899" w:rsidRDefault="00B5486A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6A58" w14:textId="77777777" w:rsidR="00B5486A" w:rsidRPr="004C7899" w:rsidRDefault="00B5486A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673F697D" w14:textId="77777777" w:rsidR="00B5486A" w:rsidRPr="004C7899" w:rsidRDefault="00B5486A" w:rsidP="0040561A">
            <w:pPr>
              <w:ind w:left="72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heksan</w:t>
            </w:r>
          </w:p>
        </w:tc>
      </w:tr>
      <w:tr w:rsidR="00B5486A" w:rsidRPr="004C7899" w14:paraId="056263E3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C2CAA14" w14:textId="77777777" w:rsidR="00B5486A" w:rsidRPr="004C7899" w:rsidRDefault="00B5486A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6921" w14:textId="77777777" w:rsidR="00B5486A" w:rsidRPr="004C7899" w:rsidRDefault="00B5486A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211EE2BE" w14:textId="77777777" w:rsidR="00B5486A" w:rsidRPr="004C7899" w:rsidRDefault="00B5486A" w:rsidP="0040561A">
            <w:pPr>
              <w:ind w:left="72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benzen</w:t>
            </w:r>
          </w:p>
        </w:tc>
      </w:tr>
      <w:tr w:rsidR="00B5486A" w:rsidRPr="004C7899" w14:paraId="5C485D40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A9EA99F" w14:textId="77777777" w:rsidR="00B5486A" w:rsidRPr="004C7899" w:rsidRDefault="00B5486A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E68" w14:textId="45954B97" w:rsidR="00B5486A" w:rsidRPr="004C7899" w:rsidRDefault="00B5486A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18DB76DD" w14:textId="77777777" w:rsidR="00B5486A" w:rsidRPr="004C7899" w:rsidRDefault="00B5486A" w:rsidP="0040561A">
            <w:pPr>
              <w:ind w:left="72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cykloheksen</w:t>
            </w:r>
          </w:p>
        </w:tc>
      </w:tr>
      <w:tr w:rsidR="00B5486A" w:rsidRPr="004C7899" w14:paraId="259E2299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5F2E57C2" w14:textId="77777777" w:rsidR="00B5486A" w:rsidRPr="004C7899" w:rsidRDefault="00B5486A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2D1" w14:textId="77777777" w:rsidR="00B5486A" w:rsidRPr="004C7899" w:rsidRDefault="00B5486A" w:rsidP="0040561A">
            <w:pPr>
              <w:rPr>
                <w:sz w:val="22"/>
                <w:szCs w:val="22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14:paraId="1117F0A3" w14:textId="342679BA" w:rsidR="00B5486A" w:rsidRPr="004C7899" w:rsidRDefault="00B5486A" w:rsidP="004C7899">
            <w:pPr>
              <w:ind w:left="72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cykloheksan                                                                                                                </w:t>
            </w:r>
            <w:r w:rsidR="0040561A" w:rsidRPr="004C7899">
              <w:rPr>
                <w:sz w:val="22"/>
                <w:szCs w:val="22"/>
              </w:rPr>
              <w:t xml:space="preserve">     </w:t>
            </w:r>
            <w:r w:rsidRPr="004C7899">
              <w:rPr>
                <w:sz w:val="22"/>
                <w:szCs w:val="22"/>
              </w:rPr>
              <w:t xml:space="preserve">  </w:t>
            </w:r>
          </w:p>
        </w:tc>
      </w:tr>
    </w:tbl>
    <w:p w14:paraId="5CC37255" w14:textId="77777777" w:rsidR="008538B5" w:rsidRPr="004C7899" w:rsidRDefault="008538B5" w:rsidP="0040561A">
      <w:pPr>
        <w:pStyle w:val="Akapitzlist"/>
        <w:spacing w:after="120"/>
        <w:ind w:left="284"/>
        <w:rPr>
          <w:sz w:val="22"/>
          <w:szCs w:val="22"/>
        </w:rPr>
      </w:pPr>
    </w:p>
    <w:p w14:paraId="197CE3AB" w14:textId="2E2670FF" w:rsidR="00205A7F" w:rsidRPr="004C7899" w:rsidRDefault="00205A7F" w:rsidP="00207A7F">
      <w:pPr>
        <w:pStyle w:val="Akapitzlist"/>
        <w:numPr>
          <w:ilvl w:val="0"/>
          <w:numId w:val="2"/>
        </w:numPr>
        <w:spacing w:after="120"/>
        <w:ind w:left="284" w:hanging="284"/>
        <w:rPr>
          <w:sz w:val="22"/>
          <w:szCs w:val="22"/>
        </w:rPr>
      </w:pPr>
      <w:r w:rsidRPr="004C7899">
        <w:rPr>
          <w:sz w:val="22"/>
          <w:szCs w:val="22"/>
        </w:rPr>
        <w:t>Jaki jest wzór tlenku żelaza, jeżeli po spaleniu 2,1 g żelaza w tlenie otrzymano 2,9 g</w:t>
      </w:r>
      <w:r w:rsidR="00C23E71" w:rsidRPr="004C7899">
        <w:rPr>
          <w:sz w:val="22"/>
          <w:szCs w:val="22"/>
        </w:rPr>
        <w:t xml:space="preserve"> odpowiedniego</w:t>
      </w:r>
      <w:r w:rsidRPr="004C7899">
        <w:rPr>
          <w:sz w:val="22"/>
          <w:szCs w:val="22"/>
        </w:rPr>
        <w:t xml:space="preserve"> tlenku?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"/>
        <w:gridCol w:w="346"/>
        <w:gridCol w:w="1302"/>
        <w:gridCol w:w="7876"/>
      </w:tblGrid>
      <w:tr w:rsidR="00205A7F" w:rsidRPr="004C7899" w14:paraId="6BC044AD" w14:textId="77777777" w:rsidTr="004C7899">
        <w:tc>
          <w:tcPr>
            <w:tcW w:w="432" w:type="dxa"/>
            <w:tcBorders>
              <w:right w:val="single" w:sz="4" w:space="0" w:color="auto"/>
            </w:tcBorders>
          </w:tcPr>
          <w:p w14:paraId="6736D383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31DD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3B4ECCFE" w14:textId="77777777" w:rsidR="00205A7F" w:rsidRPr="004C7899" w:rsidRDefault="00205A7F" w:rsidP="0040561A">
            <w:pPr>
              <w:ind w:left="170"/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</w:rPr>
              <w:t>FeO</w:t>
            </w:r>
            <w:proofErr w:type="spellEnd"/>
          </w:p>
        </w:tc>
        <w:tc>
          <w:tcPr>
            <w:tcW w:w="7877" w:type="dxa"/>
            <w:vMerge w:val="restart"/>
          </w:tcPr>
          <w:p w14:paraId="28EB73A5" w14:textId="589F65A8" w:rsidR="00205A7F" w:rsidRPr="004C7899" w:rsidRDefault="00205A7F" w:rsidP="0040561A">
            <w:pPr>
              <w:rPr>
                <w:i/>
                <w:sz w:val="22"/>
                <w:szCs w:val="22"/>
              </w:rPr>
            </w:pPr>
          </w:p>
        </w:tc>
      </w:tr>
      <w:tr w:rsidR="00205A7F" w:rsidRPr="004C7899" w14:paraId="72802DF7" w14:textId="77777777" w:rsidTr="004C7899">
        <w:tc>
          <w:tcPr>
            <w:tcW w:w="432" w:type="dxa"/>
            <w:tcBorders>
              <w:right w:val="single" w:sz="4" w:space="0" w:color="auto"/>
            </w:tcBorders>
          </w:tcPr>
          <w:p w14:paraId="4A17827B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63D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1DC5B590" w14:textId="77777777" w:rsidR="00205A7F" w:rsidRPr="004C7899" w:rsidRDefault="00205A7F" w:rsidP="0040561A">
            <w:pPr>
              <w:ind w:left="170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Fe</w:t>
            </w:r>
            <w:r w:rsidRPr="004C7899">
              <w:rPr>
                <w:sz w:val="22"/>
                <w:szCs w:val="22"/>
                <w:vertAlign w:val="subscript"/>
              </w:rPr>
              <w:t>2</w:t>
            </w:r>
            <w:r w:rsidRPr="004C7899">
              <w:rPr>
                <w:sz w:val="22"/>
                <w:szCs w:val="22"/>
              </w:rPr>
              <w:t>O</w:t>
            </w:r>
            <w:r w:rsidRPr="004C789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877" w:type="dxa"/>
            <w:vMerge/>
          </w:tcPr>
          <w:p w14:paraId="44D32005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</w:tr>
      <w:tr w:rsidR="00205A7F" w:rsidRPr="004C7899" w14:paraId="48E09C0A" w14:textId="77777777" w:rsidTr="004C7899">
        <w:tc>
          <w:tcPr>
            <w:tcW w:w="432" w:type="dxa"/>
            <w:tcBorders>
              <w:right w:val="single" w:sz="4" w:space="0" w:color="auto"/>
            </w:tcBorders>
          </w:tcPr>
          <w:p w14:paraId="3A7047E1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52FE" w14:textId="61E60099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22B67BFE" w14:textId="77777777" w:rsidR="00205A7F" w:rsidRPr="004C7899" w:rsidRDefault="00205A7F" w:rsidP="0040561A">
            <w:pPr>
              <w:ind w:left="170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Fe</w:t>
            </w:r>
            <w:r w:rsidRPr="004C7899">
              <w:rPr>
                <w:sz w:val="22"/>
                <w:szCs w:val="22"/>
                <w:vertAlign w:val="subscript"/>
              </w:rPr>
              <w:t>3</w:t>
            </w:r>
            <w:r w:rsidRPr="004C7899">
              <w:rPr>
                <w:sz w:val="22"/>
                <w:szCs w:val="22"/>
              </w:rPr>
              <w:t>O</w:t>
            </w:r>
            <w:r w:rsidRPr="004C7899">
              <w:rPr>
                <w:sz w:val="22"/>
                <w:szCs w:val="22"/>
                <w:vertAlign w:val="subscript"/>
              </w:rPr>
              <w:t xml:space="preserve">4   </w:t>
            </w:r>
          </w:p>
        </w:tc>
        <w:tc>
          <w:tcPr>
            <w:tcW w:w="7877" w:type="dxa"/>
            <w:vMerge/>
          </w:tcPr>
          <w:p w14:paraId="4DBF8F13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</w:tr>
      <w:tr w:rsidR="00205A7F" w:rsidRPr="004C7899" w14:paraId="7F6EF398" w14:textId="77777777" w:rsidTr="004C7899">
        <w:tc>
          <w:tcPr>
            <w:tcW w:w="432" w:type="dxa"/>
            <w:tcBorders>
              <w:right w:val="single" w:sz="4" w:space="0" w:color="auto"/>
            </w:tcBorders>
          </w:tcPr>
          <w:p w14:paraId="6BCEFC67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446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sz="4" w:space="0" w:color="auto"/>
            </w:tcBorders>
          </w:tcPr>
          <w:p w14:paraId="2569212F" w14:textId="77777777" w:rsidR="00205A7F" w:rsidRPr="004C7899" w:rsidRDefault="00205A7F" w:rsidP="0040561A">
            <w:pPr>
              <w:ind w:left="170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FeO</w:t>
            </w:r>
            <w:r w:rsidRPr="004C7899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7877" w:type="dxa"/>
            <w:vMerge/>
          </w:tcPr>
          <w:p w14:paraId="4D2AD660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</w:tr>
    </w:tbl>
    <w:p w14:paraId="68C14E62" w14:textId="77777777" w:rsidR="00205A7F" w:rsidRPr="004C7899" w:rsidRDefault="00205A7F" w:rsidP="0040561A">
      <w:pPr>
        <w:pStyle w:val="Akapitzlist"/>
        <w:ind w:left="426"/>
        <w:rPr>
          <w:sz w:val="22"/>
          <w:szCs w:val="22"/>
        </w:rPr>
      </w:pPr>
    </w:p>
    <w:p w14:paraId="3350C42B" w14:textId="4CC78B13" w:rsidR="00205A7F" w:rsidRPr="004C7899" w:rsidRDefault="00205A7F" w:rsidP="00207A7F">
      <w:pPr>
        <w:pStyle w:val="Akapitzlist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4C7899">
        <w:rPr>
          <w:sz w:val="22"/>
          <w:szCs w:val="22"/>
        </w:rPr>
        <w:t>Octan izopropylu</w:t>
      </w:r>
      <w:r w:rsidR="00C23E71" w:rsidRPr="004C7899">
        <w:rPr>
          <w:sz w:val="22"/>
          <w:szCs w:val="22"/>
        </w:rPr>
        <w:t xml:space="preserve"> (</w:t>
      </w:r>
      <w:r w:rsidR="00C23E71" w:rsidRPr="004C7899">
        <w:rPr>
          <w:i/>
          <w:sz w:val="22"/>
          <w:szCs w:val="22"/>
        </w:rPr>
        <w:t>propan-2-ylu</w:t>
      </w:r>
      <w:r w:rsidR="00C23E71" w:rsidRPr="004C7899">
        <w:rPr>
          <w:sz w:val="22"/>
          <w:szCs w:val="22"/>
        </w:rPr>
        <w:t>)</w:t>
      </w:r>
      <w:r w:rsidRPr="004C7899">
        <w:rPr>
          <w:sz w:val="22"/>
          <w:szCs w:val="22"/>
        </w:rPr>
        <w:t xml:space="preserve"> poddano hydrolizie w podwyższonej temperaturze środowisku wodorotlenku potasu. Określ jakie będą produkty tej reakcji: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347"/>
        <w:gridCol w:w="9193"/>
      </w:tblGrid>
      <w:tr w:rsidR="00E41A41" w:rsidRPr="004C7899" w14:paraId="6CED354A" w14:textId="77777777" w:rsidTr="0040561A">
        <w:trPr>
          <w:trHeight w:val="282"/>
        </w:trPr>
        <w:tc>
          <w:tcPr>
            <w:tcW w:w="416" w:type="dxa"/>
            <w:tcBorders>
              <w:right w:val="single" w:sz="4" w:space="0" w:color="auto"/>
            </w:tcBorders>
          </w:tcPr>
          <w:p w14:paraId="73B736AD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6B4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</w:tcPr>
          <w:p w14:paraId="26718AF9" w14:textId="3C9D2D38" w:rsidR="00205A7F" w:rsidRPr="004C7899" w:rsidRDefault="00205A7F" w:rsidP="00C23E71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kwas octowy i </w:t>
            </w:r>
            <w:r w:rsidR="00C23E71" w:rsidRPr="004C7899">
              <w:rPr>
                <w:sz w:val="22"/>
                <w:szCs w:val="22"/>
              </w:rPr>
              <w:t>propan-2-ol</w:t>
            </w:r>
          </w:p>
        </w:tc>
      </w:tr>
      <w:tr w:rsidR="00205A7F" w:rsidRPr="004C7899" w14:paraId="52A6505A" w14:textId="77777777" w:rsidTr="0040561A">
        <w:trPr>
          <w:trHeight w:val="270"/>
        </w:trPr>
        <w:tc>
          <w:tcPr>
            <w:tcW w:w="416" w:type="dxa"/>
            <w:tcBorders>
              <w:right w:val="single" w:sz="4" w:space="0" w:color="auto"/>
            </w:tcBorders>
          </w:tcPr>
          <w:p w14:paraId="632258FC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430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</w:tcPr>
          <w:p w14:paraId="588DCAB4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octan potasu i prop-2-olan potasu</w:t>
            </w:r>
          </w:p>
        </w:tc>
      </w:tr>
      <w:tr w:rsidR="00205A7F" w:rsidRPr="004C7899" w14:paraId="25C10C72" w14:textId="77777777" w:rsidTr="0040561A">
        <w:trPr>
          <w:trHeight w:val="282"/>
        </w:trPr>
        <w:tc>
          <w:tcPr>
            <w:tcW w:w="416" w:type="dxa"/>
            <w:tcBorders>
              <w:right w:val="single" w:sz="4" w:space="0" w:color="auto"/>
            </w:tcBorders>
          </w:tcPr>
          <w:p w14:paraId="51657B4A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39E" w14:textId="21462643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</w:tcPr>
          <w:p w14:paraId="1A8CC728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octan potasu i propan-2-ol</w:t>
            </w:r>
          </w:p>
        </w:tc>
      </w:tr>
      <w:tr w:rsidR="00205A7F" w:rsidRPr="004C7899" w14:paraId="3F5ED937" w14:textId="77777777" w:rsidTr="0040561A">
        <w:trPr>
          <w:trHeight w:val="270"/>
        </w:trPr>
        <w:tc>
          <w:tcPr>
            <w:tcW w:w="416" w:type="dxa"/>
            <w:tcBorders>
              <w:right w:val="single" w:sz="4" w:space="0" w:color="auto"/>
            </w:tcBorders>
          </w:tcPr>
          <w:p w14:paraId="7A072CC1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2ED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</w:tcPr>
          <w:p w14:paraId="20AA467C" w14:textId="2F5DDC50" w:rsidR="00205A7F" w:rsidRPr="004C7899" w:rsidRDefault="00205A7F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kwas octowy i prop-2-olan potasu</w:t>
            </w:r>
            <w:r w:rsidR="00B5486A" w:rsidRPr="004C7899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</w:tc>
      </w:tr>
    </w:tbl>
    <w:p w14:paraId="2CE26A78" w14:textId="77777777" w:rsidR="00205A7F" w:rsidRPr="004C7899" w:rsidRDefault="00205A7F" w:rsidP="0040561A">
      <w:pPr>
        <w:rPr>
          <w:sz w:val="22"/>
          <w:szCs w:val="22"/>
        </w:rPr>
      </w:pPr>
    </w:p>
    <w:p w14:paraId="38DDBA1B" w14:textId="72E2A762" w:rsidR="00205A7F" w:rsidRPr="004C7899" w:rsidRDefault="00205A7F" w:rsidP="00207A7F">
      <w:pPr>
        <w:pStyle w:val="Akapitzlist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4C7899">
        <w:rPr>
          <w:sz w:val="22"/>
          <w:szCs w:val="22"/>
        </w:rPr>
        <w:t>Wskaż zbiór substancji, z których każda może reagować z sodem:</w:t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435"/>
        <w:gridCol w:w="348"/>
        <w:gridCol w:w="9140"/>
      </w:tblGrid>
      <w:tr w:rsidR="00205A7F" w:rsidRPr="004C7899" w14:paraId="0784C9F5" w14:textId="77777777" w:rsidTr="0040561A">
        <w:tc>
          <w:tcPr>
            <w:tcW w:w="435" w:type="dxa"/>
            <w:tcBorders>
              <w:right w:val="single" w:sz="4" w:space="0" w:color="auto"/>
            </w:tcBorders>
          </w:tcPr>
          <w:p w14:paraId="2D397AA5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7CF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0" w:type="dxa"/>
            <w:tcBorders>
              <w:left w:val="single" w:sz="4" w:space="0" w:color="auto"/>
            </w:tcBorders>
          </w:tcPr>
          <w:p w14:paraId="032397D7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C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6</w:t>
            </w:r>
            <w:r w:rsidRPr="004C7899">
              <w:rPr>
                <w:sz w:val="22"/>
                <w:szCs w:val="22"/>
                <w:lang w:val="en-US"/>
              </w:rPr>
              <w:t>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5</w:t>
            </w:r>
            <w:r w:rsidRPr="004C7899">
              <w:rPr>
                <w:sz w:val="22"/>
                <w:szCs w:val="22"/>
                <w:lang w:val="en-US"/>
              </w:rPr>
              <w:t>OH,       HCOOH,      KOH</w:t>
            </w:r>
          </w:p>
        </w:tc>
      </w:tr>
      <w:tr w:rsidR="00205A7F" w:rsidRPr="004C7899" w14:paraId="1FAE6C28" w14:textId="77777777" w:rsidTr="0040561A">
        <w:tc>
          <w:tcPr>
            <w:tcW w:w="435" w:type="dxa"/>
            <w:tcBorders>
              <w:right w:val="single" w:sz="4" w:space="0" w:color="auto"/>
            </w:tcBorders>
          </w:tcPr>
          <w:p w14:paraId="0C446DFD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2CF0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0" w:type="dxa"/>
            <w:tcBorders>
              <w:left w:val="single" w:sz="4" w:space="0" w:color="auto"/>
            </w:tcBorders>
          </w:tcPr>
          <w:p w14:paraId="7794B9F2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CH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C7899">
              <w:rPr>
                <w:sz w:val="22"/>
                <w:szCs w:val="22"/>
                <w:lang w:val="en-US"/>
              </w:rPr>
              <w:t>COCH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C7899">
              <w:rPr>
                <w:sz w:val="22"/>
                <w:szCs w:val="22"/>
                <w:lang w:val="en-US"/>
              </w:rPr>
              <w:t>,  CH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C7899">
              <w:rPr>
                <w:sz w:val="22"/>
                <w:szCs w:val="22"/>
                <w:lang w:val="en-US"/>
              </w:rPr>
              <w:t>NH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4C7899">
              <w:rPr>
                <w:sz w:val="22"/>
                <w:szCs w:val="22"/>
                <w:lang w:val="en-US"/>
              </w:rPr>
              <w:t xml:space="preserve">,     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HCl</w:t>
            </w:r>
            <w:proofErr w:type="spellEnd"/>
          </w:p>
        </w:tc>
      </w:tr>
      <w:tr w:rsidR="00205A7F" w:rsidRPr="004C7899" w14:paraId="3F276360" w14:textId="77777777" w:rsidTr="0040561A">
        <w:tc>
          <w:tcPr>
            <w:tcW w:w="435" w:type="dxa"/>
            <w:tcBorders>
              <w:right w:val="single" w:sz="4" w:space="0" w:color="auto"/>
            </w:tcBorders>
          </w:tcPr>
          <w:p w14:paraId="0177FC19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C15" w14:textId="3E3C194E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0" w:type="dxa"/>
            <w:tcBorders>
              <w:left w:val="single" w:sz="4" w:space="0" w:color="auto"/>
            </w:tcBorders>
          </w:tcPr>
          <w:p w14:paraId="20E9A9E4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CH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C7899">
              <w:rPr>
                <w:sz w:val="22"/>
                <w:szCs w:val="22"/>
                <w:lang w:val="en-US"/>
              </w:rPr>
              <w:t>OH,        CH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4C7899">
              <w:rPr>
                <w:sz w:val="22"/>
                <w:szCs w:val="22"/>
                <w:lang w:val="en-US"/>
              </w:rPr>
              <w:t>COOH,  H</w:t>
            </w:r>
            <w:r w:rsidRPr="004C7899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4C7899">
              <w:rPr>
                <w:sz w:val="22"/>
                <w:szCs w:val="22"/>
                <w:lang w:val="en-US"/>
              </w:rPr>
              <w:t>O</w:t>
            </w:r>
          </w:p>
        </w:tc>
      </w:tr>
      <w:tr w:rsidR="00205A7F" w:rsidRPr="004C7899" w14:paraId="711EB54F" w14:textId="77777777" w:rsidTr="0040561A">
        <w:tc>
          <w:tcPr>
            <w:tcW w:w="435" w:type="dxa"/>
            <w:tcBorders>
              <w:right w:val="single" w:sz="4" w:space="0" w:color="auto"/>
            </w:tcBorders>
          </w:tcPr>
          <w:p w14:paraId="651C21A8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r w:rsidRPr="004C7899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0453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140" w:type="dxa"/>
            <w:tcBorders>
              <w:left w:val="single" w:sz="4" w:space="0" w:color="auto"/>
            </w:tcBorders>
          </w:tcPr>
          <w:p w14:paraId="636692E8" w14:textId="2AB6DFBE" w:rsidR="00205A7F" w:rsidRPr="004C7899" w:rsidRDefault="00205A7F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</w:t>
            </w:r>
            <w:r w:rsidRPr="004C7899">
              <w:rPr>
                <w:sz w:val="22"/>
                <w:szCs w:val="22"/>
                <w:vertAlign w:val="subscript"/>
              </w:rPr>
              <w:t>6</w:t>
            </w:r>
            <w:r w:rsidRPr="004C7899">
              <w:rPr>
                <w:sz w:val="22"/>
                <w:szCs w:val="22"/>
              </w:rPr>
              <w:t>H</w:t>
            </w:r>
            <w:r w:rsidRPr="004C7899">
              <w:rPr>
                <w:sz w:val="22"/>
                <w:szCs w:val="22"/>
                <w:vertAlign w:val="subscript"/>
              </w:rPr>
              <w:t>5</w:t>
            </w:r>
            <w:r w:rsidRPr="004C7899">
              <w:rPr>
                <w:sz w:val="22"/>
                <w:szCs w:val="22"/>
              </w:rPr>
              <w:t>OH,       CO(NH</w:t>
            </w:r>
            <w:r w:rsidRPr="004C7899">
              <w:rPr>
                <w:sz w:val="22"/>
                <w:szCs w:val="22"/>
                <w:vertAlign w:val="subscript"/>
              </w:rPr>
              <w:t>2</w:t>
            </w:r>
            <w:r w:rsidRPr="004C7899">
              <w:rPr>
                <w:sz w:val="22"/>
                <w:szCs w:val="22"/>
              </w:rPr>
              <w:t>)</w:t>
            </w:r>
            <w:r w:rsidRPr="004C7899">
              <w:rPr>
                <w:sz w:val="22"/>
                <w:szCs w:val="22"/>
                <w:vertAlign w:val="subscript"/>
              </w:rPr>
              <w:t>2</w:t>
            </w:r>
            <w:r w:rsidRPr="004C7899">
              <w:rPr>
                <w:sz w:val="22"/>
                <w:szCs w:val="22"/>
              </w:rPr>
              <w:t>,   C</w:t>
            </w:r>
            <w:r w:rsidRPr="004C7899">
              <w:rPr>
                <w:sz w:val="22"/>
                <w:szCs w:val="22"/>
                <w:vertAlign w:val="subscript"/>
              </w:rPr>
              <w:t>2</w:t>
            </w:r>
            <w:r w:rsidRPr="004C7899">
              <w:rPr>
                <w:sz w:val="22"/>
                <w:szCs w:val="22"/>
              </w:rPr>
              <w:t>H</w:t>
            </w:r>
            <w:r w:rsidRPr="004C7899">
              <w:rPr>
                <w:sz w:val="22"/>
                <w:szCs w:val="22"/>
                <w:vertAlign w:val="subscript"/>
              </w:rPr>
              <w:t>5</w:t>
            </w:r>
            <w:r w:rsidRPr="004C7899">
              <w:rPr>
                <w:sz w:val="22"/>
                <w:szCs w:val="22"/>
              </w:rPr>
              <w:t>OH</w:t>
            </w:r>
            <w:r w:rsidR="00B5486A" w:rsidRPr="004C7899">
              <w:rPr>
                <w:sz w:val="22"/>
                <w:szCs w:val="22"/>
              </w:rPr>
              <w:t xml:space="preserve">                                                                                 </w:t>
            </w:r>
          </w:p>
        </w:tc>
      </w:tr>
    </w:tbl>
    <w:p w14:paraId="3642F582" w14:textId="77777777" w:rsidR="00205A7F" w:rsidRPr="004C7899" w:rsidRDefault="00205A7F" w:rsidP="0040561A">
      <w:pPr>
        <w:rPr>
          <w:sz w:val="22"/>
          <w:szCs w:val="22"/>
        </w:rPr>
      </w:pPr>
    </w:p>
    <w:p w14:paraId="33FDDE8B" w14:textId="4E79DEC8" w:rsidR="00205A7F" w:rsidRPr="004C7899" w:rsidRDefault="00205A7F" w:rsidP="00207A7F">
      <w:pPr>
        <w:pStyle w:val="Akapitzlist"/>
        <w:numPr>
          <w:ilvl w:val="0"/>
          <w:numId w:val="2"/>
        </w:numPr>
        <w:tabs>
          <w:tab w:val="left" w:pos="57"/>
        </w:tabs>
        <w:ind w:left="284"/>
        <w:rPr>
          <w:sz w:val="22"/>
          <w:szCs w:val="22"/>
        </w:rPr>
      </w:pPr>
      <w:r w:rsidRPr="004C7899">
        <w:rPr>
          <w:sz w:val="22"/>
          <w:szCs w:val="22"/>
        </w:rPr>
        <w:t xml:space="preserve">Wskaż zbiór, w którym wszystkie związki ulegają </w:t>
      </w:r>
      <w:r w:rsidR="00C23E71" w:rsidRPr="004C7899">
        <w:rPr>
          <w:sz w:val="22"/>
          <w:szCs w:val="22"/>
        </w:rPr>
        <w:t xml:space="preserve">reakcji </w:t>
      </w:r>
      <w:r w:rsidRPr="004C7899">
        <w:rPr>
          <w:sz w:val="22"/>
          <w:szCs w:val="22"/>
        </w:rPr>
        <w:t>addycji bromu:</w:t>
      </w:r>
      <w:r w:rsidRPr="004C7899">
        <w:rPr>
          <w:sz w:val="22"/>
          <w:szCs w:val="22"/>
        </w:rPr>
        <w:tab/>
      </w:r>
      <w:r w:rsidRPr="004C7899">
        <w:rPr>
          <w:sz w:val="22"/>
          <w:szCs w:val="22"/>
        </w:rPr>
        <w:tab/>
      </w:r>
      <w:r w:rsidRPr="004C7899">
        <w:rPr>
          <w:sz w:val="22"/>
          <w:szCs w:val="22"/>
        </w:rPr>
        <w:tab/>
      </w:r>
      <w:r w:rsidRPr="004C7899">
        <w:rPr>
          <w:sz w:val="22"/>
          <w:szCs w:val="22"/>
        </w:rPr>
        <w:tab/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435"/>
        <w:gridCol w:w="347"/>
        <w:gridCol w:w="9141"/>
      </w:tblGrid>
      <w:tr w:rsidR="00E41A41" w:rsidRPr="004C7899" w14:paraId="16E1F815" w14:textId="77777777" w:rsidTr="0040561A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14:paraId="2D4F394A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879A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41" w:type="dxa"/>
            <w:tcBorders>
              <w:left w:val="single" w:sz="4" w:space="0" w:color="auto"/>
            </w:tcBorders>
          </w:tcPr>
          <w:p w14:paraId="133FEFDF" w14:textId="77777777" w:rsidR="00205A7F" w:rsidRPr="004C7899" w:rsidRDefault="00205A7F" w:rsidP="0040561A">
            <w:pPr>
              <w:rPr>
                <w:sz w:val="22"/>
                <w:szCs w:val="22"/>
                <w:lang w:val="en-US"/>
              </w:rPr>
            </w:pPr>
            <w:proofErr w:type="spellStart"/>
            <w:r w:rsidRPr="004C7899">
              <w:rPr>
                <w:sz w:val="22"/>
                <w:szCs w:val="22"/>
                <w:lang w:val="en-US"/>
              </w:rPr>
              <w:t>fenol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propen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, buta-1,3-dien,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acetylen</w:t>
            </w:r>
            <w:proofErr w:type="spellEnd"/>
          </w:p>
        </w:tc>
      </w:tr>
      <w:tr w:rsidR="00E41A41" w:rsidRPr="004C7899" w14:paraId="2460A918" w14:textId="77777777" w:rsidTr="0040561A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14:paraId="75F70EB3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D766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41" w:type="dxa"/>
            <w:tcBorders>
              <w:left w:val="single" w:sz="4" w:space="0" w:color="auto"/>
            </w:tcBorders>
          </w:tcPr>
          <w:p w14:paraId="55832CF5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proofErr w:type="spellStart"/>
            <w:r w:rsidRPr="004C7899">
              <w:rPr>
                <w:sz w:val="22"/>
                <w:szCs w:val="22"/>
                <w:lang w:val="en-US"/>
              </w:rPr>
              <w:t>fenol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cykloheksen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propyn</w:t>
            </w:r>
            <w:proofErr w:type="spellEnd"/>
            <w:r w:rsidRPr="004C789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C7899">
              <w:rPr>
                <w:sz w:val="22"/>
                <w:szCs w:val="22"/>
                <w:lang w:val="en-US"/>
              </w:rPr>
              <w:t>metan</w:t>
            </w:r>
            <w:proofErr w:type="spellEnd"/>
          </w:p>
        </w:tc>
      </w:tr>
      <w:tr w:rsidR="00E41A41" w:rsidRPr="004C7899" w14:paraId="35AF5D27" w14:textId="77777777" w:rsidTr="0040561A">
        <w:trPr>
          <w:trHeight w:val="282"/>
        </w:trPr>
        <w:tc>
          <w:tcPr>
            <w:tcW w:w="435" w:type="dxa"/>
            <w:tcBorders>
              <w:right w:val="single" w:sz="4" w:space="0" w:color="auto"/>
            </w:tcBorders>
          </w:tcPr>
          <w:p w14:paraId="2B43BB63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8B3F" w14:textId="77777777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41" w:type="dxa"/>
            <w:tcBorders>
              <w:left w:val="single" w:sz="4" w:space="0" w:color="auto"/>
            </w:tcBorders>
          </w:tcPr>
          <w:p w14:paraId="0B82D844" w14:textId="65AF31AA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propan, styren (winylobenzen</w:t>
            </w:r>
            <w:r w:rsidR="00C23E71" w:rsidRPr="004C7899">
              <w:rPr>
                <w:sz w:val="22"/>
                <w:szCs w:val="22"/>
              </w:rPr>
              <w:t xml:space="preserve">, </w:t>
            </w:r>
            <w:proofErr w:type="spellStart"/>
            <w:r w:rsidR="00C23E71" w:rsidRPr="004C7899">
              <w:rPr>
                <w:sz w:val="22"/>
                <w:szCs w:val="22"/>
              </w:rPr>
              <w:t>etenylobenzen</w:t>
            </w:r>
            <w:proofErr w:type="spellEnd"/>
            <w:r w:rsidRPr="004C7899">
              <w:rPr>
                <w:sz w:val="22"/>
                <w:szCs w:val="22"/>
              </w:rPr>
              <w:t xml:space="preserve">), kwas </w:t>
            </w:r>
            <w:proofErr w:type="spellStart"/>
            <w:r w:rsidRPr="004C7899">
              <w:rPr>
                <w:sz w:val="22"/>
                <w:szCs w:val="22"/>
              </w:rPr>
              <w:t>propenowy</w:t>
            </w:r>
            <w:proofErr w:type="spellEnd"/>
            <w:r w:rsidRPr="004C7899">
              <w:rPr>
                <w:sz w:val="22"/>
                <w:szCs w:val="22"/>
              </w:rPr>
              <w:t>, cykloheksa-1,4-dien</w:t>
            </w:r>
          </w:p>
        </w:tc>
      </w:tr>
      <w:tr w:rsidR="00205A7F" w:rsidRPr="004C7899" w14:paraId="4580020D" w14:textId="77777777" w:rsidTr="0040561A">
        <w:trPr>
          <w:trHeight w:val="270"/>
        </w:trPr>
        <w:tc>
          <w:tcPr>
            <w:tcW w:w="435" w:type="dxa"/>
            <w:tcBorders>
              <w:right w:val="single" w:sz="4" w:space="0" w:color="auto"/>
            </w:tcBorders>
          </w:tcPr>
          <w:p w14:paraId="239580B4" w14:textId="77777777" w:rsidR="00205A7F" w:rsidRPr="004C7899" w:rsidRDefault="00205A7F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4392" w14:textId="4A22AA96" w:rsidR="00205A7F" w:rsidRPr="004C7899" w:rsidRDefault="00205A7F" w:rsidP="0040561A">
            <w:pPr>
              <w:rPr>
                <w:sz w:val="22"/>
                <w:szCs w:val="22"/>
              </w:rPr>
            </w:pPr>
          </w:p>
        </w:tc>
        <w:tc>
          <w:tcPr>
            <w:tcW w:w="9141" w:type="dxa"/>
            <w:tcBorders>
              <w:left w:val="single" w:sz="4" w:space="0" w:color="auto"/>
            </w:tcBorders>
          </w:tcPr>
          <w:p w14:paraId="2F680B23" w14:textId="02CA8734" w:rsidR="00205A7F" w:rsidRPr="004C7899" w:rsidRDefault="00205A7F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styren, </w:t>
            </w:r>
            <w:proofErr w:type="spellStart"/>
            <w:r w:rsidRPr="004C7899">
              <w:rPr>
                <w:sz w:val="22"/>
                <w:szCs w:val="22"/>
              </w:rPr>
              <w:t>propyn</w:t>
            </w:r>
            <w:proofErr w:type="spellEnd"/>
            <w:r w:rsidRPr="004C7899">
              <w:rPr>
                <w:sz w:val="22"/>
                <w:szCs w:val="22"/>
              </w:rPr>
              <w:t xml:space="preserve">, cykloheksen, kwas </w:t>
            </w:r>
            <w:proofErr w:type="spellStart"/>
            <w:r w:rsidRPr="004C7899">
              <w:rPr>
                <w:sz w:val="22"/>
                <w:szCs w:val="22"/>
              </w:rPr>
              <w:t>propenowy</w:t>
            </w:r>
            <w:proofErr w:type="spellEnd"/>
            <w:r w:rsidR="00B5486A" w:rsidRPr="004C7899">
              <w:rPr>
                <w:sz w:val="22"/>
                <w:szCs w:val="22"/>
              </w:rPr>
              <w:t xml:space="preserve">                                                                </w:t>
            </w:r>
          </w:p>
        </w:tc>
      </w:tr>
    </w:tbl>
    <w:p w14:paraId="3277DC9B" w14:textId="77777777" w:rsidR="00205A7F" w:rsidRPr="004C7899" w:rsidRDefault="00205A7F" w:rsidP="0040561A">
      <w:pPr>
        <w:rPr>
          <w:sz w:val="22"/>
          <w:szCs w:val="22"/>
        </w:rPr>
      </w:pPr>
    </w:p>
    <w:p w14:paraId="78935F10" w14:textId="7254ED10" w:rsidR="00275C2B" w:rsidRPr="004C7899" w:rsidRDefault="00275C2B" w:rsidP="00207A7F">
      <w:pPr>
        <w:pStyle w:val="Akapitzlist"/>
        <w:numPr>
          <w:ilvl w:val="0"/>
          <w:numId w:val="2"/>
        </w:numPr>
        <w:tabs>
          <w:tab w:val="num" w:pos="284"/>
        </w:tabs>
        <w:ind w:left="426" w:hanging="426"/>
        <w:rPr>
          <w:sz w:val="22"/>
          <w:szCs w:val="22"/>
        </w:rPr>
      </w:pPr>
      <w:r w:rsidRPr="004C7899">
        <w:rPr>
          <w:sz w:val="22"/>
          <w:szCs w:val="22"/>
        </w:rPr>
        <w:t xml:space="preserve">Ładunek 200 C spowodował wydzielenie na katodzie 57,8 mg żelaza z jego soli. Stopień utlenienia żelaza w badanej soli wynosi: </w:t>
      </w: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432"/>
        <w:gridCol w:w="340"/>
        <w:gridCol w:w="9151"/>
      </w:tblGrid>
      <w:tr w:rsidR="008538B5" w:rsidRPr="004C7899" w14:paraId="5D1509B9" w14:textId="77777777" w:rsidTr="0040561A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28756" w14:textId="1FFF4C55" w:rsidR="008538B5" w:rsidRPr="004C7899" w:rsidRDefault="008538B5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9DE5" w14:textId="77777777" w:rsidR="008538B5" w:rsidRPr="004C7899" w:rsidRDefault="008538B5" w:rsidP="0040561A">
            <w:pPr>
              <w:rPr>
                <w:sz w:val="22"/>
                <w:szCs w:val="22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C481D" w14:textId="57FC0F39" w:rsidR="008538B5" w:rsidRPr="004C7899" w:rsidRDefault="008538B5" w:rsidP="002C5C92">
            <w:pPr>
              <w:ind w:right="-105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VI</w:t>
            </w:r>
          </w:p>
        </w:tc>
      </w:tr>
      <w:tr w:rsidR="008538B5" w:rsidRPr="004C7899" w14:paraId="7E1DE9EA" w14:textId="77777777" w:rsidTr="0040561A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4C315" w14:textId="2CDEF8F0" w:rsidR="008538B5" w:rsidRPr="004C7899" w:rsidRDefault="008538B5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EBF9" w14:textId="77777777" w:rsidR="008538B5" w:rsidRPr="004C7899" w:rsidRDefault="008538B5" w:rsidP="0040561A">
            <w:pPr>
              <w:rPr>
                <w:sz w:val="22"/>
                <w:szCs w:val="22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E5864C" w14:textId="0100D134" w:rsidR="008538B5" w:rsidRPr="004C7899" w:rsidRDefault="008538B5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-IV</w:t>
            </w:r>
          </w:p>
        </w:tc>
      </w:tr>
      <w:tr w:rsidR="008538B5" w:rsidRPr="004C7899" w14:paraId="22CCB19C" w14:textId="77777777" w:rsidTr="0040561A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2DFFE" w14:textId="77777777" w:rsidR="008538B5" w:rsidRPr="004C7899" w:rsidRDefault="008538B5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C852" w14:textId="77777777" w:rsidR="008538B5" w:rsidRPr="004C7899" w:rsidRDefault="008538B5" w:rsidP="0040561A">
            <w:pPr>
              <w:rPr>
                <w:sz w:val="22"/>
                <w:szCs w:val="22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CCE2B4" w14:textId="77777777" w:rsidR="008538B5" w:rsidRPr="004C7899" w:rsidRDefault="008538B5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III</w:t>
            </w:r>
          </w:p>
        </w:tc>
      </w:tr>
      <w:tr w:rsidR="008538B5" w:rsidRPr="004C7899" w14:paraId="24EF9CEE" w14:textId="77777777" w:rsidTr="0040561A">
        <w:trPr>
          <w:trHeight w:val="340"/>
        </w:trPr>
        <w:tc>
          <w:tcPr>
            <w:tcW w:w="4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C67C33" w14:textId="77777777" w:rsidR="008538B5" w:rsidRPr="004C7899" w:rsidRDefault="008538B5" w:rsidP="0040561A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71CA" w14:textId="676E2148" w:rsidR="008538B5" w:rsidRPr="004C7899" w:rsidRDefault="008538B5" w:rsidP="0040561A">
            <w:pPr>
              <w:rPr>
                <w:sz w:val="22"/>
                <w:szCs w:val="22"/>
              </w:rPr>
            </w:pPr>
          </w:p>
        </w:tc>
        <w:tc>
          <w:tcPr>
            <w:tcW w:w="91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F5343E" w14:textId="13EC3535" w:rsidR="008538B5" w:rsidRPr="004C7899" w:rsidRDefault="008538B5" w:rsidP="004C7899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 xml:space="preserve">II                                                                                                                                        </w:t>
            </w:r>
          </w:p>
        </w:tc>
      </w:tr>
    </w:tbl>
    <w:p w14:paraId="228E1CCE" w14:textId="77777777" w:rsidR="002C5C92" w:rsidRPr="004C7899" w:rsidRDefault="002C5C92" w:rsidP="0040561A">
      <w:pPr>
        <w:ind w:left="284" w:hanging="284"/>
        <w:rPr>
          <w:bCs/>
          <w:sz w:val="22"/>
          <w:szCs w:val="22"/>
        </w:rPr>
      </w:pPr>
    </w:p>
    <w:p w14:paraId="2157ED0C" w14:textId="6869166C" w:rsidR="0040561A" w:rsidRPr="004C7899" w:rsidRDefault="0040561A" w:rsidP="0040561A">
      <w:pPr>
        <w:ind w:left="284" w:hanging="284"/>
        <w:rPr>
          <w:bCs/>
          <w:sz w:val="22"/>
          <w:szCs w:val="22"/>
        </w:rPr>
      </w:pPr>
      <w:r w:rsidRPr="004C7899">
        <w:rPr>
          <w:bCs/>
          <w:sz w:val="22"/>
          <w:szCs w:val="22"/>
        </w:rPr>
        <w:t xml:space="preserve">12. Jądro izotopu </w:t>
      </w:r>
      <m:oMath>
        <m:sPre>
          <m:sPre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PrePr>
          <m:sub>
            <m:r>
              <m:rPr>
                <m:nor/>
              </m:rPr>
              <w:rPr>
                <w:bCs/>
                <w:sz w:val="22"/>
                <w:szCs w:val="22"/>
              </w:rPr>
              <m:t>92</m:t>
            </m:r>
          </m:sub>
          <m:sup>
            <m:r>
              <m:rPr>
                <m:nor/>
              </m:rPr>
              <w:rPr>
                <w:bCs/>
                <w:sz w:val="22"/>
                <w:szCs w:val="22"/>
              </w:rPr>
              <m:t>238</m:t>
            </m:r>
          </m:sup>
          <m:e>
            <m:r>
              <m:rPr>
                <m:nor/>
              </m:rPr>
              <w:rPr>
                <w:bCs/>
                <w:sz w:val="22"/>
                <w:szCs w:val="22"/>
              </w:rPr>
              <m:t>U</m:t>
            </m:r>
          </m:e>
        </m:sPre>
      </m:oMath>
      <w:r w:rsidRPr="004C7899">
        <w:rPr>
          <w:bCs/>
          <w:sz w:val="22"/>
          <w:szCs w:val="22"/>
        </w:rPr>
        <w:t xml:space="preserve"> przekształca się w jądro izotopu </w:t>
      </w:r>
      <m:oMath>
        <m:sPre>
          <m:sPre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sPrePr>
          <m:sub>
            <m:r>
              <m:rPr>
                <m:nor/>
              </m:rPr>
              <w:rPr>
                <w:bCs/>
                <w:sz w:val="22"/>
                <w:szCs w:val="22"/>
              </w:rPr>
              <m:t>82</m:t>
            </m:r>
          </m:sub>
          <m:sup>
            <m:r>
              <m:rPr>
                <m:nor/>
              </m:rPr>
              <w:rPr>
                <w:bCs/>
                <w:sz w:val="22"/>
                <w:szCs w:val="22"/>
              </w:rPr>
              <m:t>206</m:t>
            </m:r>
          </m:sup>
          <m:e>
            <m:r>
              <m:rPr>
                <m:nor/>
              </m:rPr>
              <w:rPr>
                <w:bCs/>
                <w:sz w:val="22"/>
                <w:szCs w:val="22"/>
              </w:rPr>
              <m:t>Pb</m:t>
            </m:r>
          </m:e>
        </m:sPre>
      </m:oMath>
      <w:r w:rsidRPr="004C7899">
        <w:rPr>
          <w:bCs/>
          <w:sz w:val="22"/>
          <w:szCs w:val="22"/>
        </w:rPr>
        <w:t xml:space="preserve"> w wyniku przemian α i β</w:t>
      </w:r>
      <w:r w:rsidRPr="004C7899">
        <w:rPr>
          <w:bCs/>
          <w:sz w:val="22"/>
          <w:szCs w:val="22"/>
          <w:vertAlign w:val="superscript"/>
        </w:rPr>
        <w:t>-</w:t>
      </w:r>
      <w:r w:rsidRPr="004C7899">
        <w:rPr>
          <w:bCs/>
          <w:sz w:val="22"/>
          <w:szCs w:val="22"/>
        </w:rPr>
        <w:t xml:space="preserve">. Liczba wyemitowanych cząstek </w:t>
      </w:r>
      <w:r w:rsidRPr="004C7899">
        <w:rPr>
          <w:sz w:val="22"/>
          <w:szCs w:val="22"/>
        </w:rPr>
        <w:t>wynosi: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33"/>
        <w:gridCol w:w="344"/>
        <w:gridCol w:w="9145"/>
      </w:tblGrid>
      <w:tr w:rsidR="0040561A" w:rsidRPr="004C7899" w14:paraId="3E662D88" w14:textId="77777777" w:rsidTr="0089432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452DB29C" w14:textId="77777777" w:rsidR="0040561A" w:rsidRPr="004C7899" w:rsidRDefault="0040561A" w:rsidP="0089432C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EEEE" w14:textId="77777777" w:rsidR="0040561A" w:rsidRPr="004C7899" w:rsidRDefault="0040561A" w:rsidP="0089432C">
            <w:pPr>
              <w:rPr>
                <w:sz w:val="22"/>
                <w:szCs w:val="22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14:paraId="34BFD549" w14:textId="77777777" w:rsidR="0040561A" w:rsidRPr="004C7899" w:rsidRDefault="0040561A" w:rsidP="0089432C">
            <w:pPr>
              <w:tabs>
                <w:tab w:val="left" w:pos="865"/>
              </w:tabs>
              <w:ind w:left="104" w:right="35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2 α i 3 β</w:t>
            </w:r>
            <w:r w:rsidRPr="004C7899">
              <w:rPr>
                <w:sz w:val="22"/>
                <w:szCs w:val="22"/>
                <w:vertAlign w:val="superscript"/>
              </w:rPr>
              <w:t>-</w:t>
            </w:r>
          </w:p>
        </w:tc>
      </w:tr>
      <w:tr w:rsidR="0040561A" w:rsidRPr="004C7899" w14:paraId="26EDDE40" w14:textId="77777777" w:rsidTr="0089432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0ED9657" w14:textId="77777777" w:rsidR="0040561A" w:rsidRPr="004C7899" w:rsidRDefault="0040561A" w:rsidP="0089432C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2EF" w14:textId="77777777" w:rsidR="0040561A" w:rsidRPr="004C7899" w:rsidRDefault="0040561A" w:rsidP="0089432C">
            <w:pPr>
              <w:rPr>
                <w:sz w:val="22"/>
                <w:szCs w:val="22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14:paraId="4C850A6D" w14:textId="77777777" w:rsidR="0040561A" w:rsidRPr="004C7899" w:rsidRDefault="0040561A" w:rsidP="0089432C">
            <w:pPr>
              <w:tabs>
                <w:tab w:val="left" w:pos="865"/>
              </w:tabs>
              <w:ind w:left="104" w:right="35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8 α i 4 β</w:t>
            </w:r>
            <w:r w:rsidRPr="004C7899">
              <w:rPr>
                <w:sz w:val="22"/>
                <w:szCs w:val="22"/>
                <w:vertAlign w:val="superscript"/>
              </w:rPr>
              <w:t>-</w:t>
            </w:r>
          </w:p>
        </w:tc>
      </w:tr>
      <w:tr w:rsidR="0040561A" w:rsidRPr="004C7899" w14:paraId="6B30373B" w14:textId="77777777" w:rsidTr="0089432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0E74113F" w14:textId="77777777" w:rsidR="0040561A" w:rsidRPr="004C7899" w:rsidRDefault="0040561A" w:rsidP="0089432C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91E" w14:textId="77777777" w:rsidR="0040561A" w:rsidRPr="004C7899" w:rsidRDefault="0040561A" w:rsidP="0089432C">
            <w:pPr>
              <w:rPr>
                <w:sz w:val="22"/>
                <w:szCs w:val="22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14:paraId="77BB6575" w14:textId="77777777" w:rsidR="0040561A" w:rsidRPr="004C7899" w:rsidRDefault="0040561A" w:rsidP="0089432C">
            <w:pPr>
              <w:tabs>
                <w:tab w:val="left" w:pos="865"/>
              </w:tabs>
              <w:ind w:left="104" w:right="35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6 α i 8 β</w:t>
            </w:r>
            <w:r w:rsidRPr="004C7899">
              <w:rPr>
                <w:sz w:val="22"/>
                <w:szCs w:val="22"/>
                <w:vertAlign w:val="superscript"/>
              </w:rPr>
              <w:t>-</w:t>
            </w:r>
          </w:p>
        </w:tc>
      </w:tr>
      <w:tr w:rsidR="0040561A" w:rsidRPr="004C7899" w14:paraId="2D2E85BD" w14:textId="77777777" w:rsidTr="0089432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33C3CAD8" w14:textId="77777777" w:rsidR="0040561A" w:rsidRPr="004C7899" w:rsidRDefault="0040561A" w:rsidP="0089432C">
            <w:pPr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669" w14:textId="4F6DCDD1" w:rsidR="0040561A" w:rsidRPr="004C7899" w:rsidRDefault="0040561A" w:rsidP="0089432C">
            <w:pPr>
              <w:rPr>
                <w:sz w:val="22"/>
                <w:szCs w:val="22"/>
              </w:rPr>
            </w:pPr>
          </w:p>
        </w:tc>
        <w:tc>
          <w:tcPr>
            <w:tcW w:w="9285" w:type="dxa"/>
            <w:tcBorders>
              <w:left w:val="single" w:sz="4" w:space="0" w:color="auto"/>
            </w:tcBorders>
          </w:tcPr>
          <w:p w14:paraId="171C2119" w14:textId="5003C4FF" w:rsidR="0040561A" w:rsidRPr="004C7899" w:rsidRDefault="0040561A" w:rsidP="004C7899">
            <w:pPr>
              <w:ind w:left="104" w:right="35"/>
              <w:rPr>
                <w:sz w:val="22"/>
                <w:szCs w:val="22"/>
              </w:rPr>
            </w:pPr>
            <w:r w:rsidRPr="004C7899">
              <w:rPr>
                <w:bCs/>
                <w:sz w:val="22"/>
                <w:szCs w:val="22"/>
              </w:rPr>
              <w:t>8 α i 6 β</w:t>
            </w:r>
            <w:r w:rsidRPr="004C7899">
              <w:rPr>
                <w:bCs/>
                <w:sz w:val="22"/>
                <w:szCs w:val="22"/>
                <w:vertAlign w:val="superscript"/>
              </w:rPr>
              <w:t xml:space="preserve">-                       </w:t>
            </w:r>
            <w:r w:rsidRPr="004C7899">
              <w:rPr>
                <w:bCs/>
                <w:sz w:val="22"/>
                <w:szCs w:val="22"/>
              </w:rPr>
              <w:t xml:space="preserve">                                           </w:t>
            </w:r>
            <w:r w:rsidR="002C5C92" w:rsidRPr="004C7899">
              <w:rPr>
                <w:bCs/>
                <w:sz w:val="22"/>
                <w:szCs w:val="22"/>
              </w:rPr>
              <w:t xml:space="preserve"> </w:t>
            </w:r>
            <w:r w:rsidRPr="004C7899">
              <w:rPr>
                <w:bCs/>
                <w:sz w:val="22"/>
                <w:szCs w:val="22"/>
              </w:rPr>
              <w:t xml:space="preserve">                                                           </w:t>
            </w:r>
            <w:r w:rsidR="002C5C92" w:rsidRPr="004C7899">
              <w:rPr>
                <w:bCs/>
                <w:sz w:val="22"/>
                <w:szCs w:val="22"/>
              </w:rPr>
              <w:t xml:space="preserve"> </w:t>
            </w:r>
            <w:r w:rsidRPr="004C7899">
              <w:rPr>
                <w:bCs/>
                <w:sz w:val="22"/>
                <w:szCs w:val="22"/>
              </w:rPr>
              <w:t xml:space="preserve">   </w:t>
            </w:r>
          </w:p>
        </w:tc>
      </w:tr>
    </w:tbl>
    <w:p w14:paraId="6118575B" w14:textId="77777777" w:rsidR="008538B5" w:rsidRPr="004C7899" w:rsidRDefault="008538B5" w:rsidP="0040561A">
      <w:pPr>
        <w:pStyle w:val="Akapitzlist"/>
        <w:spacing w:after="120"/>
        <w:ind w:left="0"/>
        <w:rPr>
          <w:color w:val="000000" w:themeColor="text1"/>
          <w:sz w:val="22"/>
          <w:szCs w:val="22"/>
        </w:rPr>
      </w:pPr>
    </w:p>
    <w:p w14:paraId="25087F00" w14:textId="222C239C" w:rsidR="00275C2B" w:rsidRPr="004C7899" w:rsidRDefault="008538B5" w:rsidP="0040561A">
      <w:pPr>
        <w:pStyle w:val="Akapitzlist"/>
        <w:spacing w:after="120"/>
        <w:ind w:left="0"/>
        <w:rPr>
          <w:color w:val="000000" w:themeColor="text1"/>
          <w:sz w:val="22"/>
          <w:szCs w:val="22"/>
        </w:rPr>
      </w:pPr>
      <w:r w:rsidRPr="004C7899">
        <w:rPr>
          <w:color w:val="000000" w:themeColor="text1"/>
          <w:sz w:val="22"/>
          <w:szCs w:val="22"/>
        </w:rPr>
        <w:t>13</w:t>
      </w:r>
      <w:r w:rsidR="00275C2B" w:rsidRPr="004C7899">
        <w:rPr>
          <w:color w:val="000000" w:themeColor="text1"/>
          <w:sz w:val="22"/>
          <w:szCs w:val="22"/>
        </w:rPr>
        <w:t>. Hybrydyzacja kolejnych atomów węgla (licząc od lewej do prawej strony) w cząsteczce</w:t>
      </w:r>
    </w:p>
    <w:p w14:paraId="51FCF798" w14:textId="77777777" w:rsidR="00275C2B" w:rsidRPr="004C7899" w:rsidRDefault="00275C2B" w:rsidP="0040561A">
      <w:pPr>
        <w:pStyle w:val="Akapitzlist"/>
        <w:spacing w:after="120"/>
        <w:ind w:left="0"/>
        <w:rPr>
          <w:color w:val="000000" w:themeColor="text1"/>
          <w:sz w:val="22"/>
          <w:szCs w:val="22"/>
        </w:rPr>
      </w:pPr>
      <w:r w:rsidRPr="004C7899">
        <w:rPr>
          <w:color w:val="000000" w:themeColor="text1"/>
          <w:sz w:val="22"/>
          <w:szCs w:val="22"/>
        </w:rPr>
        <w:t xml:space="preserve">      CH</w:t>
      </w:r>
      <w:r w:rsidRPr="004C7899">
        <w:rPr>
          <w:color w:val="000000" w:themeColor="text1"/>
          <w:sz w:val="22"/>
          <w:szCs w:val="22"/>
          <w:vertAlign w:val="subscript"/>
        </w:rPr>
        <w:t>3</w:t>
      </w:r>
      <w:r w:rsidRPr="004C7899">
        <w:rPr>
          <w:color w:val="000000" w:themeColor="text1"/>
          <w:sz w:val="22"/>
          <w:szCs w:val="22"/>
        </w:rPr>
        <w:t>CH=CHCN wynosi odpowiednio: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32"/>
        <w:gridCol w:w="343"/>
        <w:gridCol w:w="9147"/>
      </w:tblGrid>
      <w:tr w:rsidR="00275C2B" w:rsidRPr="004C7899" w14:paraId="38013744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0B35ED4" w14:textId="77777777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856" w14:textId="77777777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27FD35AF" w14:textId="77777777" w:rsidR="00275C2B" w:rsidRPr="004C7899" w:rsidRDefault="00275C2B" w:rsidP="0040561A">
            <w:pPr>
              <w:ind w:left="72"/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C789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C7899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C789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C7899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</w:tr>
      <w:tr w:rsidR="00275C2B" w:rsidRPr="004C7899" w14:paraId="02399CB4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21B20A7D" w14:textId="77777777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EA2" w14:textId="6F963E22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008ED2CC" w14:textId="77777777" w:rsidR="00275C2B" w:rsidRPr="004C7899" w:rsidRDefault="00275C2B" w:rsidP="0040561A">
            <w:pPr>
              <w:ind w:left="72"/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C7899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C7899">
              <w:rPr>
                <w:color w:val="000000" w:themeColor="text1"/>
                <w:sz w:val="22"/>
                <w:szCs w:val="22"/>
              </w:rPr>
              <w:t>sp</w:t>
            </w:r>
            <w:proofErr w:type="spellEnd"/>
          </w:p>
        </w:tc>
      </w:tr>
      <w:tr w:rsidR="00275C2B" w:rsidRPr="004C7899" w14:paraId="0B957176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73D4888" w14:textId="77777777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604" w14:textId="77777777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7D003245" w14:textId="77777777" w:rsidR="00275C2B" w:rsidRPr="004C7899" w:rsidRDefault="00275C2B" w:rsidP="0040561A">
            <w:pPr>
              <w:ind w:left="72"/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</w:tc>
      </w:tr>
      <w:tr w:rsidR="00275C2B" w:rsidRPr="004C7899" w14:paraId="08F9D7EB" w14:textId="77777777" w:rsidTr="0040561A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14:paraId="7F2E8106" w14:textId="77777777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61F" w14:textId="77777777" w:rsidR="00275C2B" w:rsidRPr="004C7899" w:rsidRDefault="00275C2B" w:rsidP="0040561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14:paraId="6D0F8F50" w14:textId="321F0403" w:rsidR="00275C2B" w:rsidRPr="004C7899" w:rsidRDefault="00275C2B" w:rsidP="004C7899">
            <w:pPr>
              <w:ind w:left="72"/>
              <w:rPr>
                <w:color w:val="000000" w:themeColor="text1"/>
                <w:sz w:val="22"/>
                <w:szCs w:val="22"/>
              </w:rPr>
            </w:pPr>
            <w:r w:rsidRPr="004C7899">
              <w:rPr>
                <w:color w:val="000000" w:themeColor="text1"/>
                <w:sz w:val="22"/>
                <w:szCs w:val="22"/>
              </w:rPr>
              <w:t>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4C7899">
              <w:rPr>
                <w:color w:val="000000" w:themeColor="text1"/>
                <w:sz w:val="22"/>
                <w:szCs w:val="22"/>
              </w:rPr>
              <w:t>, sp</w:t>
            </w:r>
            <w:r w:rsidRPr="004C7899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40561A" w:rsidRPr="004C7899">
              <w:rPr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40561A" w:rsidRPr="004C7899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15C07B36" w14:textId="141E111D" w:rsidR="00275C2B" w:rsidRPr="004C7899" w:rsidRDefault="00275C2B" w:rsidP="0040561A">
      <w:pPr>
        <w:rPr>
          <w:sz w:val="22"/>
          <w:szCs w:val="22"/>
        </w:rPr>
      </w:pPr>
    </w:p>
    <w:p w14:paraId="0657EBA6" w14:textId="2B123D0A" w:rsidR="00275C2B" w:rsidRPr="004C7899" w:rsidRDefault="00275C2B" w:rsidP="00207A7F">
      <w:pPr>
        <w:pStyle w:val="Akapitzlist"/>
        <w:numPr>
          <w:ilvl w:val="0"/>
          <w:numId w:val="3"/>
        </w:numPr>
        <w:ind w:left="284"/>
        <w:jc w:val="both"/>
        <w:rPr>
          <w:sz w:val="22"/>
          <w:szCs w:val="22"/>
        </w:rPr>
      </w:pPr>
      <w:r w:rsidRPr="004C7899">
        <w:rPr>
          <w:sz w:val="22"/>
          <w:szCs w:val="22"/>
        </w:rPr>
        <w:t>Układ para-woda-lód jest układem:</w:t>
      </w:r>
    </w:p>
    <w:tbl>
      <w:tblPr>
        <w:tblW w:w="10206" w:type="dxa"/>
        <w:tblInd w:w="142" w:type="dxa"/>
        <w:tblLook w:val="01E0" w:firstRow="1" w:lastRow="1" w:firstColumn="1" w:lastColumn="1" w:noHBand="0" w:noVBand="0"/>
      </w:tblPr>
      <w:tblGrid>
        <w:gridCol w:w="435"/>
        <w:gridCol w:w="342"/>
        <w:gridCol w:w="9429"/>
      </w:tblGrid>
      <w:tr w:rsidR="00275C2B" w:rsidRPr="004C7899" w14:paraId="7E555EA1" w14:textId="77777777" w:rsidTr="0040561A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46B636F9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B929" w14:textId="482B5F92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auto"/>
          </w:tcPr>
          <w:p w14:paraId="41373768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jednoskładnikowym i trójfazowym</w:t>
            </w:r>
          </w:p>
        </w:tc>
      </w:tr>
      <w:tr w:rsidR="00275C2B" w:rsidRPr="004C7899" w14:paraId="655C8C3F" w14:textId="77777777" w:rsidTr="0040561A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2C1C3C21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785B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auto"/>
          </w:tcPr>
          <w:p w14:paraId="4E852801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trójskładnikowym i jednofazowym</w:t>
            </w:r>
          </w:p>
        </w:tc>
      </w:tr>
      <w:tr w:rsidR="00275C2B" w:rsidRPr="004C7899" w14:paraId="0219DB15" w14:textId="77777777" w:rsidTr="0040561A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2A7D3D95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037CD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auto"/>
          </w:tcPr>
          <w:p w14:paraId="00596F92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trójskładnikowym i trójfazowym</w:t>
            </w:r>
          </w:p>
        </w:tc>
      </w:tr>
      <w:tr w:rsidR="00275C2B" w:rsidRPr="004C7899" w14:paraId="2D6947A2" w14:textId="77777777" w:rsidTr="0040561A">
        <w:trPr>
          <w:trHeight w:val="70"/>
        </w:trPr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14:paraId="34F65A18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2C09" w14:textId="77777777" w:rsidR="00275C2B" w:rsidRPr="004C7899" w:rsidRDefault="00275C2B" w:rsidP="0040561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auto"/>
          </w:tcPr>
          <w:p w14:paraId="7E0553B5" w14:textId="21075611" w:rsidR="00275C2B" w:rsidRPr="004C7899" w:rsidRDefault="00275C2B" w:rsidP="004C7899">
            <w:pPr>
              <w:jc w:val="both"/>
              <w:rPr>
                <w:sz w:val="22"/>
                <w:szCs w:val="22"/>
              </w:rPr>
            </w:pPr>
            <w:r w:rsidRPr="004C7899">
              <w:rPr>
                <w:sz w:val="22"/>
                <w:szCs w:val="22"/>
              </w:rPr>
              <w:t>jednoskładnikowym i jednofazowym</w:t>
            </w:r>
            <w:r w:rsidR="0040561A" w:rsidRPr="004C7899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14:paraId="60834CB7" w14:textId="77777777" w:rsidR="00275C2B" w:rsidRPr="004C7899" w:rsidRDefault="00275C2B" w:rsidP="0040561A">
      <w:pPr>
        <w:jc w:val="right"/>
        <w:rPr>
          <w:sz w:val="22"/>
          <w:szCs w:val="22"/>
        </w:rPr>
      </w:pPr>
    </w:p>
    <w:p w14:paraId="10279E5A" w14:textId="2E61AD73" w:rsidR="00D30407" w:rsidRPr="004C7899" w:rsidRDefault="00D30407" w:rsidP="00D30407">
      <w:pPr>
        <w:spacing w:line="360" w:lineRule="auto"/>
        <w:rPr>
          <w:b/>
          <w:color w:val="000000" w:themeColor="text1"/>
          <w:sz w:val="22"/>
          <w:szCs w:val="22"/>
        </w:rPr>
      </w:pPr>
      <w:r w:rsidRPr="004C7899">
        <w:rPr>
          <w:b/>
          <w:color w:val="000000" w:themeColor="text1"/>
          <w:sz w:val="22"/>
          <w:szCs w:val="22"/>
        </w:rPr>
        <w:t>Masy molowe (g/mol): O ‒ 16; Fe – 55,85.</w:t>
      </w:r>
    </w:p>
    <w:p w14:paraId="486A0152" w14:textId="77777777" w:rsidR="002C5C92" w:rsidRPr="004C7899" w:rsidRDefault="002C5C92" w:rsidP="0040561A">
      <w:pPr>
        <w:jc w:val="right"/>
        <w:rPr>
          <w:sz w:val="22"/>
          <w:szCs w:val="22"/>
        </w:rPr>
      </w:pPr>
    </w:p>
    <w:p w14:paraId="2E7C02B0" w14:textId="523D4A6E" w:rsidR="00F801AD" w:rsidRPr="0040561A" w:rsidRDefault="00F801AD" w:rsidP="0040561A">
      <w:pPr>
        <w:jc w:val="right"/>
        <w:rPr>
          <w:b/>
        </w:rPr>
      </w:pPr>
    </w:p>
    <w:p w14:paraId="5BFAD795" w14:textId="77777777" w:rsidR="004C7899" w:rsidRDefault="004C7899" w:rsidP="00DF6AA8">
      <w:pPr>
        <w:spacing w:before="600" w:after="120"/>
        <w:jc w:val="center"/>
        <w:rPr>
          <w:b/>
        </w:rPr>
      </w:pPr>
    </w:p>
    <w:p w14:paraId="667FE2FE" w14:textId="28E107F4" w:rsidR="00226F41" w:rsidRDefault="00226F41" w:rsidP="00DF6AA8">
      <w:pPr>
        <w:spacing w:before="600" w:after="120"/>
        <w:jc w:val="center"/>
      </w:pPr>
      <w:r w:rsidRPr="0089432C">
        <w:rPr>
          <w:b/>
        </w:rPr>
        <w:lastRenderedPageBreak/>
        <w:t xml:space="preserve">Zadanie 2 </w:t>
      </w:r>
      <w:r w:rsidR="0089432C" w:rsidRPr="0089432C">
        <w:t>(19</w:t>
      </w:r>
      <w:r w:rsidRPr="0089432C">
        <w:t xml:space="preserve"> pkt)</w:t>
      </w:r>
    </w:p>
    <w:p w14:paraId="58631169" w14:textId="77777777" w:rsidR="00E267A7" w:rsidRDefault="00E267A7" w:rsidP="0089432C"/>
    <w:p w14:paraId="33491D01" w14:textId="0AD2E9E1" w:rsidR="0089432C" w:rsidRDefault="0089432C" w:rsidP="0089432C">
      <w:r>
        <w:t xml:space="preserve">W ogniwie galwanicznym zachodzi sumaryczna reakcja:   </w:t>
      </w:r>
    </w:p>
    <w:p w14:paraId="16EA83CF" w14:textId="77777777" w:rsidR="0089432C" w:rsidRPr="005F32DD" w:rsidRDefault="0089432C" w:rsidP="0089432C">
      <w:pPr>
        <w:tabs>
          <w:tab w:val="left" w:pos="6060"/>
        </w:tabs>
        <w:spacing w:before="240"/>
        <w:rPr>
          <w:b/>
        </w:rPr>
      </w:pPr>
      <w:r w:rsidRPr="005F32DD">
        <w:rPr>
          <w:b/>
        </w:rPr>
        <w:t xml:space="preserve">                                 Fe + CuSO</w:t>
      </w:r>
      <w:r w:rsidRPr="005F32DD">
        <w:rPr>
          <w:b/>
          <w:vertAlign w:val="subscript"/>
        </w:rPr>
        <w:t>4</w:t>
      </w:r>
      <w:r w:rsidRPr="005F32DD">
        <w:rPr>
          <w:b/>
        </w:rPr>
        <w:t xml:space="preserve">  → FeSO</w:t>
      </w:r>
      <w:r w:rsidRPr="005F32DD">
        <w:rPr>
          <w:b/>
          <w:vertAlign w:val="subscript"/>
        </w:rPr>
        <w:t>4</w:t>
      </w:r>
      <w:r w:rsidRPr="005F32DD">
        <w:rPr>
          <w:b/>
        </w:rPr>
        <w:t xml:space="preserve"> + Cu</w:t>
      </w:r>
      <w:r w:rsidRPr="005F32DD">
        <w:rPr>
          <w:b/>
        </w:rPr>
        <w:tab/>
      </w:r>
    </w:p>
    <w:p w14:paraId="3DCF6AE0" w14:textId="77777777" w:rsidR="0089432C" w:rsidRPr="003A552F" w:rsidRDefault="0089432C" w:rsidP="0089432C">
      <w:pPr>
        <w:tabs>
          <w:tab w:val="left" w:pos="6060"/>
        </w:tabs>
      </w:pPr>
    </w:p>
    <w:p w14:paraId="5943E293" w14:textId="77777777" w:rsidR="0089432C" w:rsidRDefault="0089432C" w:rsidP="0089432C">
      <w:r w:rsidRPr="00CE5BD3">
        <w:rPr>
          <w:b/>
        </w:rPr>
        <w:t>A</w:t>
      </w:r>
      <w:r>
        <w:t xml:space="preserve">  </w:t>
      </w:r>
    </w:p>
    <w:p w14:paraId="1C57FB05" w14:textId="01315DF1" w:rsidR="0089432C" w:rsidRDefault="0089432C" w:rsidP="0089432C">
      <w:pPr>
        <w:spacing w:line="276" w:lineRule="auto"/>
      </w:pPr>
      <w:r>
        <w:t>Zapisać równania  reakcji wymiany elektronów zachodzące w półogniwach. Zapisać schemat ogniwa zgodnie z konwencją sztokholmską. Zaznaczyć znak</w:t>
      </w:r>
      <w:r w:rsidR="000228C7">
        <w:t>i</w:t>
      </w:r>
      <w:r>
        <w:t xml:space="preserve"> półogniw i kierunek przepływu elektronów.</w:t>
      </w:r>
    </w:p>
    <w:p w14:paraId="69D458E1" w14:textId="77777777" w:rsidR="0089432C" w:rsidRDefault="0089432C" w:rsidP="00B14D1E">
      <w:pPr>
        <w:spacing w:line="276" w:lineRule="auto"/>
      </w:pPr>
      <w:r w:rsidRPr="00CE5BD3">
        <w:rPr>
          <w:b/>
        </w:rPr>
        <w:t>B</w:t>
      </w:r>
      <w:r>
        <w:t xml:space="preserve"> </w:t>
      </w:r>
    </w:p>
    <w:p w14:paraId="1262A35B" w14:textId="24FE4898" w:rsidR="0089432C" w:rsidRDefault="0089432C" w:rsidP="0089432C">
      <w:pPr>
        <w:spacing w:line="276" w:lineRule="auto"/>
        <w:jc w:val="both"/>
      </w:pPr>
      <w:r>
        <w:t>Ile wynosi siła elektromotoryczna SEM</w:t>
      </w:r>
      <w:r>
        <w:rPr>
          <w:vertAlign w:val="subscript"/>
        </w:rPr>
        <w:t>1</w:t>
      </w:r>
      <w:r w:rsidR="000228C7">
        <w:t xml:space="preserve"> ogniwa jeżeli stężenia</w:t>
      </w:r>
      <w:r>
        <w:t xml:space="preserve"> elektrolitów w obu półogniwach są jednakowe i wynoszą 0,1mol/dm</w:t>
      </w:r>
      <w:r w:rsidRPr="002E25A4">
        <w:rPr>
          <w:vertAlign w:val="superscript"/>
        </w:rPr>
        <w:t>3</w:t>
      </w:r>
      <w:r>
        <w:t xml:space="preserve">? </w:t>
      </w:r>
    </w:p>
    <w:p w14:paraId="6D2197F2" w14:textId="77777777" w:rsidR="0089432C" w:rsidRDefault="0089432C" w:rsidP="0089432C">
      <w:pPr>
        <w:spacing w:line="276" w:lineRule="auto"/>
      </w:pPr>
      <w:r>
        <w:t xml:space="preserve">Obliczyć entalpię swobodną ΔG ogniwa w </w:t>
      </w:r>
      <w:proofErr w:type="spellStart"/>
      <w:r>
        <w:t>kJ</w:t>
      </w:r>
      <w:proofErr w:type="spellEnd"/>
      <w:r>
        <w:t>/mol.</w:t>
      </w:r>
    </w:p>
    <w:p w14:paraId="3CCF2077" w14:textId="73C4AB45" w:rsidR="0089432C" w:rsidRPr="00350AD5" w:rsidRDefault="0089432C" w:rsidP="0089432C">
      <w:pPr>
        <w:spacing w:line="276" w:lineRule="auto"/>
        <w:rPr>
          <w:lang w:val="en-US"/>
        </w:rPr>
      </w:pPr>
      <w:r w:rsidRPr="00350AD5">
        <w:rPr>
          <w:lang w:val="en-US"/>
        </w:rPr>
        <w:t xml:space="preserve">Dane:         </w:t>
      </w:r>
      <w:proofErr w:type="spellStart"/>
      <w:r w:rsidRPr="00350AD5">
        <w:rPr>
          <w:lang w:val="en-US"/>
        </w:rPr>
        <w:t>E</w:t>
      </w:r>
      <w:r w:rsidRPr="00350AD5">
        <w:rPr>
          <w:vertAlign w:val="superscript"/>
          <w:lang w:val="en-US"/>
        </w:rPr>
        <w:t>o</w:t>
      </w:r>
      <w:proofErr w:type="spellEnd"/>
      <w:r w:rsidRPr="00350AD5">
        <w:rPr>
          <w:lang w:val="en-US"/>
        </w:rPr>
        <w:t xml:space="preserve"> </w:t>
      </w:r>
      <w:r w:rsidRPr="00350AD5">
        <w:rPr>
          <w:vertAlign w:val="subscript"/>
          <w:lang w:val="en-US"/>
        </w:rPr>
        <w:t>Fe/Fe</w:t>
      </w:r>
      <w:r w:rsidRPr="003E1777">
        <w:rPr>
          <w:sz w:val="16"/>
          <w:szCs w:val="16"/>
          <w:vertAlign w:val="subscript"/>
          <w:lang w:val="en-US"/>
        </w:rPr>
        <w:t>2+</w:t>
      </w:r>
      <w:r w:rsidRPr="00350AD5">
        <w:rPr>
          <w:lang w:val="en-US"/>
        </w:rPr>
        <w:t xml:space="preserve"> = -0,441</w:t>
      </w:r>
      <w:r w:rsidR="003E1777">
        <w:rPr>
          <w:lang w:val="en-US"/>
        </w:rPr>
        <w:t xml:space="preserve"> </w:t>
      </w:r>
      <w:r w:rsidRPr="00350AD5">
        <w:rPr>
          <w:lang w:val="en-US"/>
        </w:rPr>
        <w:t>V</w:t>
      </w:r>
      <w:r w:rsidR="000228C7">
        <w:rPr>
          <w:lang w:val="en-US"/>
        </w:rPr>
        <w:t>,</w:t>
      </w:r>
      <w:r w:rsidRPr="00350AD5">
        <w:rPr>
          <w:lang w:val="en-US"/>
        </w:rPr>
        <w:t xml:space="preserve">    </w:t>
      </w:r>
      <w:proofErr w:type="spellStart"/>
      <w:r w:rsidRPr="00350AD5">
        <w:rPr>
          <w:lang w:val="en-US"/>
        </w:rPr>
        <w:t>E</w:t>
      </w:r>
      <w:r w:rsidRPr="00350AD5">
        <w:rPr>
          <w:vertAlign w:val="superscript"/>
          <w:lang w:val="en-US"/>
        </w:rPr>
        <w:t>o</w:t>
      </w:r>
      <w:proofErr w:type="spellEnd"/>
      <w:r w:rsidRPr="00350AD5">
        <w:rPr>
          <w:lang w:val="en-US"/>
        </w:rPr>
        <w:t xml:space="preserve"> </w:t>
      </w:r>
      <w:r w:rsidRPr="00350AD5">
        <w:rPr>
          <w:vertAlign w:val="subscript"/>
          <w:lang w:val="en-US"/>
        </w:rPr>
        <w:t>CuCu</w:t>
      </w:r>
      <w:r w:rsidRPr="003E1777">
        <w:rPr>
          <w:sz w:val="16"/>
          <w:szCs w:val="16"/>
          <w:vertAlign w:val="subscript"/>
          <w:lang w:val="en-US"/>
        </w:rPr>
        <w:t>2+</w:t>
      </w:r>
      <w:r w:rsidRPr="00350AD5">
        <w:rPr>
          <w:lang w:val="en-US"/>
        </w:rPr>
        <w:t xml:space="preserve">  = 0,345</w:t>
      </w:r>
      <w:r w:rsidR="003E1777">
        <w:rPr>
          <w:lang w:val="en-US"/>
        </w:rPr>
        <w:t xml:space="preserve"> </w:t>
      </w:r>
      <w:r w:rsidRPr="00350AD5">
        <w:rPr>
          <w:lang w:val="en-US"/>
        </w:rPr>
        <w:t>V</w:t>
      </w:r>
      <w:r w:rsidR="000228C7">
        <w:rPr>
          <w:lang w:val="en-US"/>
        </w:rPr>
        <w:t>,</w:t>
      </w:r>
      <w:r w:rsidRPr="00350AD5">
        <w:rPr>
          <w:lang w:val="en-US"/>
        </w:rPr>
        <w:t xml:space="preserve">    F = 96485</w:t>
      </w:r>
      <w:r w:rsidR="003E1777">
        <w:rPr>
          <w:lang w:val="en-US"/>
        </w:rPr>
        <w:t xml:space="preserve"> </w:t>
      </w:r>
      <w:r w:rsidRPr="00350AD5">
        <w:rPr>
          <w:lang w:val="en-US"/>
        </w:rPr>
        <w:t>C</w:t>
      </w:r>
      <w:r w:rsidR="000228C7">
        <w:rPr>
          <w:lang w:val="en-US"/>
        </w:rPr>
        <w:t>,</w:t>
      </w:r>
      <w:r w:rsidRPr="00350AD5">
        <w:rPr>
          <w:lang w:val="en-US"/>
        </w:rPr>
        <w:t xml:space="preserve">   T = 298</w:t>
      </w:r>
      <w:r w:rsidR="003E1777">
        <w:rPr>
          <w:lang w:val="en-US"/>
        </w:rPr>
        <w:t xml:space="preserve"> </w:t>
      </w:r>
      <w:r w:rsidRPr="00350AD5">
        <w:rPr>
          <w:lang w:val="en-US"/>
        </w:rPr>
        <w:t xml:space="preserve">K </w:t>
      </w:r>
    </w:p>
    <w:p w14:paraId="711D5151" w14:textId="77777777" w:rsidR="0089432C" w:rsidRDefault="0089432C" w:rsidP="0089432C">
      <w:pPr>
        <w:spacing w:line="276" w:lineRule="auto"/>
      </w:pPr>
      <w:r>
        <w:t>przyjąć współczynnik aktywności jonów w roztworze równy 1.</w:t>
      </w:r>
    </w:p>
    <w:p w14:paraId="0DE654BB" w14:textId="2EDE8E19" w:rsidR="0089432C" w:rsidRDefault="0089432C" w:rsidP="00B14D1E">
      <w:pPr>
        <w:spacing w:line="276" w:lineRule="auto"/>
      </w:pPr>
      <w:r w:rsidRPr="00CE5BD3">
        <w:rPr>
          <w:b/>
        </w:rPr>
        <w:t>C</w:t>
      </w:r>
    </w:p>
    <w:p w14:paraId="584D3D09" w14:textId="0C9FD0A2" w:rsidR="0089432C" w:rsidRDefault="0089432C" w:rsidP="0089432C">
      <w:pPr>
        <w:spacing w:line="276" w:lineRule="auto"/>
        <w:jc w:val="both"/>
      </w:pPr>
      <w:r>
        <w:t xml:space="preserve">Ogniwo zastosowano jako źródło energii elektrycznej stosując odpowiedni układ oporników </w:t>
      </w:r>
      <w:r w:rsidRPr="00E41A41">
        <w:t>zapewniający stałe w czasie natężenie prądu 200</w:t>
      </w:r>
      <w:r w:rsidR="003E1777" w:rsidRPr="00E41A41">
        <w:t xml:space="preserve"> </w:t>
      </w:r>
      <w:proofErr w:type="spellStart"/>
      <w:r w:rsidRPr="00E41A41">
        <w:t>mA</w:t>
      </w:r>
      <w:proofErr w:type="spellEnd"/>
      <w:r w:rsidRPr="00E41A41">
        <w:t xml:space="preserve"> przez 1,5</w:t>
      </w:r>
      <w:r w:rsidR="003E1777" w:rsidRPr="00E41A41">
        <w:t xml:space="preserve"> </w:t>
      </w:r>
      <w:r w:rsidRPr="00E41A41">
        <w:t>godz. Objętości roztworów elektrolitów w każdym z dwóch półogniw były jednakowe i wynosiły 100</w:t>
      </w:r>
      <w:r w:rsidR="003E1777" w:rsidRPr="00E41A41">
        <w:t xml:space="preserve"> </w:t>
      </w:r>
      <w:r w:rsidRPr="00E41A41">
        <w:t>cm</w:t>
      </w:r>
      <w:r w:rsidRPr="00E41A41">
        <w:rPr>
          <w:vertAlign w:val="superscript"/>
        </w:rPr>
        <w:t>3</w:t>
      </w:r>
      <w:r w:rsidR="00544481" w:rsidRPr="00E41A41">
        <w:t xml:space="preserve">. Obliczyć </w:t>
      </w:r>
      <w:r w:rsidRPr="00E41A41">
        <w:t>SEM</w:t>
      </w:r>
      <w:r w:rsidRPr="00E41A41">
        <w:rPr>
          <w:vertAlign w:val="subscript"/>
        </w:rPr>
        <w:t>2</w:t>
      </w:r>
      <w:r w:rsidRPr="00E41A41">
        <w:t xml:space="preserve"> ogniwa po zakończeniu </w:t>
      </w:r>
      <w:r>
        <w:t>jego pracy.</w:t>
      </w:r>
    </w:p>
    <w:p w14:paraId="67C737DC" w14:textId="77777777" w:rsidR="0089432C" w:rsidRPr="00CE5BD3" w:rsidRDefault="0089432C" w:rsidP="00B14D1E">
      <w:pPr>
        <w:spacing w:line="276" w:lineRule="auto"/>
        <w:rPr>
          <w:b/>
        </w:rPr>
      </w:pPr>
      <w:r w:rsidRPr="00CE5BD3">
        <w:rPr>
          <w:b/>
        </w:rPr>
        <w:t xml:space="preserve">D </w:t>
      </w:r>
    </w:p>
    <w:p w14:paraId="60B6E5A3" w14:textId="5F6CCF0D" w:rsidR="0089432C" w:rsidRPr="0089432C" w:rsidRDefault="0089432C" w:rsidP="0089432C">
      <w:pPr>
        <w:spacing w:line="276" w:lineRule="auto"/>
        <w:jc w:val="both"/>
      </w:pPr>
      <w:r>
        <w:t xml:space="preserve">Po zakończeniu eksperymentu według punktu </w:t>
      </w:r>
      <w:r w:rsidRPr="00CE5BD3">
        <w:rPr>
          <w:b/>
        </w:rPr>
        <w:t>C</w:t>
      </w:r>
      <w:r w:rsidR="000228C7">
        <w:rPr>
          <w:b/>
        </w:rPr>
        <w:t>,</w:t>
      </w:r>
      <w:r>
        <w:t xml:space="preserve"> do ogniwa podłączono zewnętrzne źródło prądu stałego </w:t>
      </w:r>
      <w:r w:rsidRPr="0089432C">
        <w:t>umożliwiające przepływ prądu o takim samym natężeniu i w tym samym czasie</w:t>
      </w:r>
      <w:r w:rsidR="00C23E71">
        <w:t>,</w:t>
      </w:r>
      <w:r w:rsidRPr="0089432C">
        <w:t xml:space="preserve"> ale w przeciwnym kierunku. Wydajność procesu redukcji wynosiła 75</w:t>
      </w:r>
      <w:r w:rsidR="003E1777">
        <w:t xml:space="preserve"> </w:t>
      </w:r>
      <w:r w:rsidRPr="0089432C">
        <w:t>%. Zużycie 25</w:t>
      </w:r>
      <w:r w:rsidR="003E1777">
        <w:t xml:space="preserve"> </w:t>
      </w:r>
      <w:r w:rsidRPr="0089432C">
        <w:t xml:space="preserve">% ładunku w </w:t>
      </w:r>
      <w:r w:rsidR="000228C7">
        <w:t>tym półogniwie wynika z redukcji</w:t>
      </w:r>
      <w:r w:rsidRPr="0089432C">
        <w:t xml:space="preserve"> jonów wodorowych. Napis</w:t>
      </w:r>
      <w:r w:rsidR="000228C7">
        <w:t>z równanie reakcji</w:t>
      </w:r>
      <w:r w:rsidRPr="0089432C">
        <w:t xml:space="preserve"> połówkow</w:t>
      </w:r>
      <w:r w:rsidR="000228C7">
        <w:t>ych</w:t>
      </w:r>
      <w:r w:rsidRPr="0089432C">
        <w:t xml:space="preserve"> zachodząc</w:t>
      </w:r>
      <w:r w:rsidR="000228C7">
        <w:t>ych</w:t>
      </w:r>
      <w:r w:rsidRPr="0089432C">
        <w:t xml:space="preserve"> podczas tego eksperymentu. Obliczyć SEM</w:t>
      </w:r>
      <w:r w:rsidRPr="0089432C">
        <w:rPr>
          <w:vertAlign w:val="subscript"/>
        </w:rPr>
        <w:t>3</w:t>
      </w:r>
      <w:r w:rsidRPr="0089432C">
        <w:t xml:space="preserve"> ogniwa. W obliczeniach zaniedbać zmianę kwasowości i objętości  roztworu.</w:t>
      </w:r>
    </w:p>
    <w:p w14:paraId="63947B93" w14:textId="77B8CA95" w:rsidR="0089432C" w:rsidRDefault="0089432C" w:rsidP="0089432C">
      <w:pPr>
        <w:spacing w:line="276" w:lineRule="auto"/>
      </w:pPr>
      <w:r w:rsidRPr="0089432C">
        <w:t>Obliczenia wykonać z dokładnością do trzech miejsc po przecinku</w:t>
      </w:r>
      <w:r w:rsidR="003E1777">
        <w:t>.</w:t>
      </w:r>
    </w:p>
    <w:p w14:paraId="414249E4" w14:textId="35CD6686" w:rsidR="00E267A7" w:rsidRDefault="00E267A7" w:rsidP="00E267A7">
      <w:pPr>
        <w:spacing w:before="480" w:after="240" w:line="276" w:lineRule="auto"/>
        <w:rPr>
          <w:b/>
        </w:rPr>
      </w:pPr>
      <w:r>
        <w:rPr>
          <w:b/>
        </w:rPr>
        <w:t>Rozwiązanie zadania 2.</w:t>
      </w:r>
    </w:p>
    <w:p w14:paraId="23E2FADF" w14:textId="77777777" w:rsidR="00E267A7" w:rsidRDefault="00E267A7">
      <w:pPr>
        <w:rPr>
          <w:b/>
        </w:rPr>
      </w:pPr>
      <w:r>
        <w:rPr>
          <w:b/>
        </w:rPr>
        <w:br w:type="page"/>
      </w:r>
    </w:p>
    <w:p w14:paraId="29C997B3" w14:textId="41173C48" w:rsidR="00E267A7" w:rsidRDefault="00E267A7">
      <w:pPr>
        <w:rPr>
          <w:b/>
        </w:rPr>
      </w:pPr>
      <w:r>
        <w:rPr>
          <w:b/>
        </w:rPr>
        <w:lastRenderedPageBreak/>
        <w:br w:type="page"/>
      </w:r>
    </w:p>
    <w:p w14:paraId="33707C49" w14:textId="77777777" w:rsidR="00E267A7" w:rsidRDefault="00E267A7" w:rsidP="00E267A7">
      <w:pPr>
        <w:spacing w:before="480" w:after="240" w:line="276" w:lineRule="auto"/>
        <w:rPr>
          <w:b/>
        </w:rPr>
      </w:pPr>
    </w:p>
    <w:p w14:paraId="552D014D" w14:textId="2E565687" w:rsidR="0049248E" w:rsidRPr="0089432C" w:rsidRDefault="0049248E" w:rsidP="001B5877">
      <w:pPr>
        <w:spacing w:before="480" w:after="240" w:line="276" w:lineRule="auto"/>
        <w:jc w:val="center"/>
      </w:pPr>
      <w:r w:rsidRPr="0089432C">
        <w:rPr>
          <w:b/>
        </w:rPr>
        <w:t xml:space="preserve">Zadanie </w:t>
      </w:r>
      <w:r w:rsidR="00226F41" w:rsidRPr="0089432C">
        <w:rPr>
          <w:b/>
        </w:rPr>
        <w:t>3</w:t>
      </w:r>
      <w:r w:rsidRPr="0089432C">
        <w:t xml:space="preserve"> </w:t>
      </w:r>
      <w:r w:rsidR="0089432C" w:rsidRPr="0089432C">
        <w:t>(25</w:t>
      </w:r>
      <w:r w:rsidR="00F44C81" w:rsidRPr="0089432C">
        <w:t xml:space="preserve"> pkt)</w:t>
      </w:r>
    </w:p>
    <w:p w14:paraId="34B06058" w14:textId="1FF37145" w:rsidR="0089432C" w:rsidRDefault="0089432C" w:rsidP="007456D9">
      <w:pPr>
        <w:spacing w:line="276" w:lineRule="auto"/>
        <w:jc w:val="both"/>
      </w:pPr>
      <w:r w:rsidRPr="004D6C83">
        <w:t xml:space="preserve">Pewien </w:t>
      </w:r>
      <w:r>
        <w:t>związek</w:t>
      </w:r>
      <w:r w:rsidRPr="004D6C83">
        <w:t xml:space="preserve"> </w:t>
      </w:r>
      <w:r w:rsidRPr="00A86520">
        <w:rPr>
          <w:b/>
        </w:rPr>
        <w:t>A</w:t>
      </w:r>
      <w:r w:rsidRPr="004D6C83">
        <w:t xml:space="preserve"> </w:t>
      </w:r>
      <w:r w:rsidRPr="00C14347">
        <w:t>pod wpływem zimnego alkalicznego roztworu KMnO</w:t>
      </w:r>
      <w:r w:rsidRPr="00C14347">
        <w:rPr>
          <w:vertAlign w:val="subscript"/>
        </w:rPr>
        <w:t>4</w:t>
      </w:r>
      <w:r w:rsidRPr="00C14347">
        <w:t xml:space="preserve"> przechodzi w związek </w:t>
      </w:r>
      <w:r w:rsidRPr="00A86520">
        <w:rPr>
          <w:b/>
        </w:rPr>
        <w:t>B</w:t>
      </w:r>
      <w:r w:rsidRPr="00C14347">
        <w:t>,</w:t>
      </w:r>
      <w:r>
        <w:t xml:space="preserve"> </w:t>
      </w:r>
      <w:r w:rsidRPr="00C14347">
        <w:t>który w środowisku kwaśnym ulega przegrupowaniu</w:t>
      </w:r>
      <w:r>
        <w:t xml:space="preserve"> do związku </w:t>
      </w:r>
      <w:r w:rsidRPr="00A86520">
        <w:rPr>
          <w:b/>
        </w:rPr>
        <w:t>C</w:t>
      </w:r>
      <w:r w:rsidRPr="00C14347">
        <w:t xml:space="preserve">. </w:t>
      </w:r>
      <w:r>
        <w:t xml:space="preserve">Związek </w:t>
      </w:r>
      <w:r w:rsidRPr="00A86520">
        <w:rPr>
          <w:b/>
        </w:rPr>
        <w:t>C</w:t>
      </w:r>
      <w:r>
        <w:t xml:space="preserve"> reaguje z fenylohydrazyną i daje pozytywny wynik próby </w:t>
      </w:r>
      <w:proofErr w:type="spellStart"/>
      <w:r>
        <w:t>Tollensa</w:t>
      </w:r>
      <w:proofErr w:type="spellEnd"/>
      <w:r>
        <w:t xml:space="preserve">. Działanie na związek </w:t>
      </w:r>
      <w:r w:rsidRPr="00A86520">
        <w:rPr>
          <w:b/>
        </w:rPr>
        <w:t>A</w:t>
      </w:r>
      <w:r>
        <w:t xml:space="preserve"> </w:t>
      </w:r>
      <w:r w:rsidRPr="00C14347">
        <w:t>roztwor</w:t>
      </w:r>
      <w:r>
        <w:t>em</w:t>
      </w:r>
      <w:r w:rsidRPr="00C14347">
        <w:t xml:space="preserve"> KMnO</w:t>
      </w:r>
      <w:r w:rsidRPr="00C14347">
        <w:rPr>
          <w:vertAlign w:val="subscript"/>
        </w:rPr>
        <w:t>4</w:t>
      </w:r>
      <w:r>
        <w:t xml:space="preserve"> w środowisku kwaśnym powoduje jego rozpad do związku </w:t>
      </w:r>
      <w:r w:rsidRPr="00A86520">
        <w:rPr>
          <w:b/>
        </w:rPr>
        <w:t>D</w:t>
      </w:r>
      <w:r>
        <w:t xml:space="preserve"> i </w:t>
      </w:r>
      <w:proofErr w:type="spellStart"/>
      <w:r>
        <w:t>ditlenku</w:t>
      </w:r>
      <w:proofErr w:type="spellEnd"/>
      <w:r>
        <w:t xml:space="preserve"> węgla. Uwodornienie </w:t>
      </w:r>
      <w:r w:rsidRPr="00A86520">
        <w:rPr>
          <w:b/>
        </w:rPr>
        <w:t>A</w:t>
      </w:r>
      <w:r>
        <w:t xml:space="preserve"> prowadzi do </w:t>
      </w:r>
      <w:bookmarkStart w:id="0" w:name="OLE_LINK112"/>
      <w:bookmarkStart w:id="1" w:name="OLE_LINK113"/>
      <w:bookmarkStart w:id="2" w:name="OLE_LINK126"/>
      <w:bookmarkStart w:id="3" w:name="OLE_LINK127"/>
      <w:r>
        <w:t xml:space="preserve">węglowodoru </w:t>
      </w:r>
      <w:bookmarkEnd w:id="0"/>
      <w:bookmarkEnd w:id="1"/>
      <w:r w:rsidRPr="00A86520">
        <w:rPr>
          <w:b/>
        </w:rPr>
        <w:t>E</w:t>
      </w:r>
      <w:bookmarkEnd w:id="2"/>
      <w:bookmarkEnd w:id="3"/>
      <w:r>
        <w:t xml:space="preserve"> zawierającego 82,66 % węgla i o gęstości par względem powietrza równej </w:t>
      </w:r>
      <w:bookmarkStart w:id="4" w:name="OLE_LINK67"/>
      <w:r>
        <w:t>2,091</w:t>
      </w:r>
      <w:bookmarkEnd w:id="4"/>
      <w:r>
        <w:t xml:space="preserve">. Hydratacja </w:t>
      </w:r>
      <w:r w:rsidRPr="00A86520">
        <w:rPr>
          <w:b/>
        </w:rPr>
        <w:t>A</w:t>
      </w:r>
      <w:r w:rsidRPr="007F741F">
        <w:t xml:space="preserve"> </w:t>
      </w:r>
      <w:r>
        <w:t>daje</w:t>
      </w:r>
      <w:r w:rsidRPr="007F741F">
        <w:t xml:space="preserve"> </w:t>
      </w:r>
      <w:r>
        <w:t>związek</w:t>
      </w:r>
      <w:r w:rsidRPr="007F741F">
        <w:t xml:space="preserve"> </w:t>
      </w:r>
      <w:r w:rsidRPr="00A86520">
        <w:rPr>
          <w:b/>
        </w:rPr>
        <w:t>F</w:t>
      </w:r>
      <w:r w:rsidRPr="007F741F">
        <w:t xml:space="preserve">, który </w:t>
      </w:r>
      <w:r>
        <w:t xml:space="preserve">pod wpływem </w:t>
      </w:r>
      <w:proofErr w:type="spellStart"/>
      <w:r>
        <w:t>dichromianu</w:t>
      </w:r>
      <w:proofErr w:type="spellEnd"/>
      <w:r w:rsidR="007456D9">
        <w:t>(VI)</w:t>
      </w:r>
      <w:r>
        <w:t xml:space="preserve"> potasu w środowisku kwaśnym przechodzi w</w:t>
      </w:r>
      <w:r w:rsidRPr="007F741F">
        <w:t xml:space="preserve"> związek </w:t>
      </w:r>
      <w:r w:rsidRPr="00A86520">
        <w:rPr>
          <w:b/>
        </w:rPr>
        <w:t>G</w:t>
      </w:r>
      <w:r w:rsidRPr="007F741F">
        <w:t xml:space="preserve">. Związek </w:t>
      </w:r>
      <w:r w:rsidRPr="00A86520">
        <w:rPr>
          <w:b/>
        </w:rPr>
        <w:t>G</w:t>
      </w:r>
      <w:r w:rsidRPr="007F741F">
        <w:t xml:space="preserve"> reaguje z fenylohydrazyną i daje negatywny wynik próby </w:t>
      </w:r>
      <w:proofErr w:type="spellStart"/>
      <w:r w:rsidRPr="007F741F">
        <w:t>Tollensa</w:t>
      </w:r>
      <w:proofErr w:type="spellEnd"/>
      <w:r w:rsidRPr="007F741F">
        <w:t>, a</w:t>
      </w:r>
      <w:r>
        <w:t xml:space="preserve">le reaguje </w:t>
      </w:r>
      <w:bookmarkStart w:id="5" w:name="OLE_LINK203"/>
      <w:bookmarkStart w:id="6" w:name="OLE_LINK204"/>
      <w:r>
        <w:t>z</w:t>
      </w:r>
      <w:r w:rsidRPr="007F741F">
        <w:t xml:space="preserve"> jod</w:t>
      </w:r>
      <w:r>
        <w:t>em</w:t>
      </w:r>
      <w:r w:rsidRPr="007F741F">
        <w:t xml:space="preserve"> w rozcieńczonym roztworze NaOH</w:t>
      </w:r>
      <w:bookmarkEnd w:id="5"/>
      <w:bookmarkEnd w:id="6"/>
      <w:r>
        <w:t>.</w:t>
      </w:r>
      <w:r w:rsidRPr="007F741F">
        <w:t xml:space="preserve"> </w:t>
      </w:r>
    </w:p>
    <w:p w14:paraId="6D6CD55A" w14:textId="5FFEE4E4" w:rsidR="0089432C" w:rsidRDefault="007456D9" w:rsidP="0089432C">
      <w:pPr>
        <w:jc w:val="both"/>
      </w:pPr>
      <w:r>
        <w:t>Polecenia:</w:t>
      </w:r>
    </w:p>
    <w:p w14:paraId="0341BF2E" w14:textId="1142648C" w:rsidR="0089432C" w:rsidRPr="007F741F" w:rsidRDefault="0089432C" w:rsidP="007456D9">
      <w:pPr>
        <w:numPr>
          <w:ilvl w:val="0"/>
          <w:numId w:val="5"/>
        </w:numPr>
        <w:spacing w:line="276" w:lineRule="auto"/>
        <w:jc w:val="both"/>
      </w:pPr>
      <w:r w:rsidRPr="007F741F">
        <w:t xml:space="preserve">Podaj </w:t>
      </w:r>
      <w:bookmarkStart w:id="7" w:name="OLE_LINK17"/>
      <w:bookmarkStart w:id="8" w:name="OLE_LINK18"/>
      <w:r w:rsidRPr="007F741F">
        <w:t>wzór najprostszy i wzór rzeczywisty</w:t>
      </w:r>
      <w:bookmarkEnd w:id="7"/>
      <w:bookmarkEnd w:id="8"/>
      <w:r w:rsidRPr="007F741F">
        <w:t xml:space="preserve"> </w:t>
      </w:r>
      <w:r>
        <w:t>węglowodoru</w:t>
      </w:r>
      <w:r w:rsidRPr="007F741F">
        <w:t xml:space="preserve"> </w:t>
      </w:r>
      <w:r>
        <w:rPr>
          <w:b/>
        </w:rPr>
        <w:t>E</w:t>
      </w:r>
      <w:r w:rsidRPr="007F741F">
        <w:t xml:space="preserve">. Podane wzory uzasadnij </w:t>
      </w:r>
      <w:r w:rsidR="007456D9">
        <w:t>przeprowadzonymi</w:t>
      </w:r>
      <w:r w:rsidRPr="007F741F">
        <w:t xml:space="preserve"> obliczeniami.</w:t>
      </w:r>
    </w:p>
    <w:p w14:paraId="0C500754" w14:textId="77777777" w:rsidR="0089432C" w:rsidRPr="007F741F" w:rsidRDefault="0089432C" w:rsidP="007456D9">
      <w:pPr>
        <w:numPr>
          <w:ilvl w:val="0"/>
          <w:numId w:val="5"/>
        </w:numPr>
        <w:spacing w:line="276" w:lineRule="auto"/>
        <w:jc w:val="both"/>
      </w:pPr>
      <w:r w:rsidRPr="007F741F">
        <w:t>Podaj wz</w:t>
      </w:r>
      <w:r>
        <w:t>ory</w:t>
      </w:r>
      <w:r w:rsidRPr="007F741F">
        <w:t xml:space="preserve"> strukturaln</w:t>
      </w:r>
      <w:r>
        <w:t>e</w:t>
      </w:r>
      <w:r w:rsidRPr="007F741F">
        <w:t xml:space="preserve"> i nazw</w:t>
      </w:r>
      <w:r>
        <w:t>y systematyczne</w:t>
      </w:r>
      <w:r w:rsidRPr="007F741F">
        <w:t xml:space="preserve"> </w:t>
      </w:r>
      <w:bookmarkStart w:id="9" w:name="OLE_LINK19"/>
      <w:bookmarkStart w:id="10" w:name="OLE_LINK20"/>
      <w:r w:rsidRPr="007F741F">
        <w:t>związk</w:t>
      </w:r>
      <w:r>
        <w:t>ów</w:t>
      </w:r>
      <w:r w:rsidRPr="007F741F">
        <w:t xml:space="preserve"> </w:t>
      </w:r>
      <w:bookmarkEnd w:id="9"/>
      <w:bookmarkEnd w:id="10"/>
      <w:r>
        <w:rPr>
          <w:b/>
        </w:rPr>
        <w:t>A, B, C, D, E, F, G</w:t>
      </w:r>
      <w:r w:rsidRPr="007F741F">
        <w:t>.</w:t>
      </w:r>
    </w:p>
    <w:p w14:paraId="7535DD28" w14:textId="7EAEA9F1" w:rsidR="0089432C" w:rsidRPr="007F741F" w:rsidRDefault="0089432C" w:rsidP="007456D9">
      <w:pPr>
        <w:numPr>
          <w:ilvl w:val="0"/>
          <w:numId w:val="5"/>
        </w:numPr>
        <w:spacing w:line="276" w:lineRule="auto"/>
        <w:jc w:val="both"/>
      </w:pPr>
      <w:bookmarkStart w:id="11" w:name="OLE_LINK9"/>
      <w:bookmarkStart w:id="12" w:name="OLE_LINK10"/>
      <w:r w:rsidRPr="007F741F">
        <w:t xml:space="preserve">Napisz </w:t>
      </w:r>
      <w:r>
        <w:t xml:space="preserve">wszystkie </w:t>
      </w:r>
      <w:r w:rsidR="00052AAD">
        <w:t xml:space="preserve">równania </w:t>
      </w:r>
      <w:r>
        <w:t>zachodząc</w:t>
      </w:r>
      <w:r w:rsidR="00052AAD">
        <w:t>ych</w:t>
      </w:r>
      <w:r>
        <w:t xml:space="preserve"> reakcj</w:t>
      </w:r>
      <w:r w:rsidR="00052AAD">
        <w:t>i</w:t>
      </w:r>
      <w:r>
        <w:t xml:space="preserve"> </w:t>
      </w:r>
      <w:bookmarkEnd w:id="11"/>
      <w:bookmarkEnd w:id="12"/>
      <w:r>
        <w:t xml:space="preserve">wymienione w treści zadania, zbilansuj reakcję związku </w:t>
      </w:r>
      <w:r w:rsidRPr="009914EB">
        <w:rPr>
          <w:b/>
        </w:rPr>
        <w:t>F</w:t>
      </w:r>
      <w:r w:rsidRPr="00EF45EF">
        <w:t xml:space="preserve"> </w:t>
      </w:r>
      <w:r>
        <w:t>z </w:t>
      </w:r>
      <w:proofErr w:type="spellStart"/>
      <w:r>
        <w:t>dichromianem</w:t>
      </w:r>
      <w:proofErr w:type="spellEnd"/>
      <w:r w:rsidR="00052AAD">
        <w:t>(VI)</w:t>
      </w:r>
      <w:r>
        <w:t xml:space="preserve"> potasu</w:t>
      </w:r>
      <w:r w:rsidRPr="007F741F">
        <w:t>.</w:t>
      </w:r>
    </w:p>
    <w:p w14:paraId="2E724ED8" w14:textId="56818BB3" w:rsidR="0089432C" w:rsidRPr="007F741F" w:rsidRDefault="0089432C" w:rsidP="007456D9">
      <w:pPr>
        <w:numPr>
          <w:ilvl w:val="0"/>
          <w:numId w:val="5"/>
        </w:numPr>
        <w:spacing w:line="276" w:lineRule="auto"/>
        <w:jc w:val="both"/>
      </w:pPr>
      <w:r>
        <w:t>Podaj po jedn</w:t>
      </w:r>
      <w:r w:rsidR="00052AAD">
        <w:t>ym równaniu</w:t>
      </w:r>
      <w:r>
        <w:t xml:space="preserve"> reakcji charakterystycznej związku </w:t>
      </w:r>
      <w:r w:rsidRPr="00A86520">
        <w:rPr>
          <w:b/>
        </w:rPr>
        <w:t>A</w:t>
      </w:r>
      <w:r>
        <w:t xml:space="preserve"> i </w:t>
      </w:r>
      <w:r w:rsidRPr="00A86520">
        <w:rPr>
          <w:b/>
        </w:rPr>
        <w:t>B</w:t>
      </w:r>
      <w:r w:rsidRPr="007F741F">
        <w:t>.</w:t>
      </w:r>
    </w:p>
    <w:p w14:paraId="724780D1" w14:textId="1B0C67B6" w:rsidR="0089432C" w:rsidRPr="00E41A41" w:rsidRDefault="0089432C" w:rsidP="007456D9">
      <w:pPr>
        <w:numPr>
          <w:ilvl w:val="0"/>
          <w:numId w:val="5"/>
        </w:numPr>
        <w:spacing w:line="276" w:lineRule="auto"/>
        <w:jc w:val="both"/>
      </w:pPr>
      <w:r w:rsidRPr="00E41A41">
        <w:t xml:space="preserve">Podaj, co powstanie ze </w:t>
      </w:r>
      <w:bookmarkStart w:id="13" w:name="OLE_LINK239"/>
      <w:bookmarkStart w:id="14" w:name="OLE_LINK240"/>
      <w:r w:rsidRPr="00E41A41">
        <w:t xml:space="preserve">związku </w:t>
      </w:r>
      <w:r w:rsidRPr="00E41A41">
        <w:rPr>
          <w:b/>
        </w:rPr>
        <w:t>A</w:t>
      </w:r>
      <w:r w:rsidRPr="00E41A41">
        <w:t xml:space="preserve"> pod wpływem 60 % kwasu siarkowego</w:t>
      </w:r>
      <w:r w:rsidR="00052AAD" w:rsidRPr="00E41A41">
        <w:t>(VI)</w:t>
      </w:r>
      <w:r w:rsidRPr="00E41A41">
        <w:t>, a co jeśli zastosujemy stężony kwas siarkowy</w:t>
      </w:r>
      <w:bookmarkEnd w:id="13"/>
      <w:bookmarkEnd w:id="14"/>
      <w:r w:rsidRPr="00E41A41">
        <w:t xml:space="preserve">. Napisz odpowiednie </w:t>
      </w:r>
      <w:r w:rsidR="002F6F1F" w:rsidRPr="00E41A41">
        <w:t xml:space="preserve">równania </w:t>
      </w:r>
      <w:r w:rsidRPr="00E41A41">
        <w:t>reakcj</w:t>
      </w:r>
      <w:r w:rsidR="002F6F1F" w:rsidRPr="00E41A41">
        <w:t>i</w:t>
      </w:r>
      <w:r w:rsidRPr="00E41A41">
        <w:t>.</w:t>
      </w:r>
    </w:p>
    <w:p w14:paraId="3C25D5A6" w14:textId="77777777" w:rsidR="0089432C" w:rsidRPr="007F741F" w:rsidRDefault="0089432C" w:rsidP="007456D9">
      <w:pPr>
        <w:numPr>
          <w:ilvl w:val="0"/>
          <w:numId w:val="5"/>
        </w:numPr>
        <w:spacing w:line="276" w:lineRule="auto"/>
        <w:jc w:val="both"/>
      </w:pPr>
      <w:r w:rsidRPr="00E41A41">
        <w:t xml:space="preserve">Narysuj </w:t>
      </w:r>
      <w:bookmarkStart w:id="15" w:name="OLE_LINK248"/>
      <w:bookmarkStart w:id="16" w:name="OLE_LINK249"/>
      <w:r w:rsidRPr="00E41A41">
        <w:t xml:space="preserve">izomer położenia i </w:t>
      </w:r>
      <w:bookmarkStart w:id="17" w:name="OLE_LINK98"/>
      <w:bookmarkStart w:id="18" w:name="OLE_LINK99"/>
      <w:r w:rsidRPr="00E41A41">
        <w:t xml:space="preserve">izomer łańcuchowy </w:t>
      </w:r>
      <w:bookmarkEnd w:id="17"/>
      <w:bookmarkEnd w:id="18"/>
      <w:r w:rsidRPr="00E41A41">
        <w:t xml:space="preserve">związku </w:t>
      </w:r>
      <w:r w:rsidRPr="00E41A41">
        <w:rPr>
          <w:b/>
        </w:rPr>
        <w:t>A</w:t>
      </w:r>
      <w:r w:rsidRPr="00E41A41">
        <w:t xml:space="preserve"> </w:t>
      </w:r>
      <w:bookmarkEnd w:id="15"/>
      <w:bookmarkEnd w:id="16"/>
      <w:r w:rsidRPr="00E41A41">
        <w:t xml:space="preserve">i podaj nazwy </w:t>
      </w:r>
      <w:bookmarkStart w:id="19" w:name="OLE_LINK288"/>
      <w:bookmarkStart w:id="20" w:name="OLE_LINK289"/>
      <w:r w:rsidRPr="00E41A41">
        <w:t>systematyczne</w:t>
      </w:r>
      <w:bookmarkEnd w:id="19"/>
      <w:bookmarkEnd w:id="20"/>
      <w:r w:rsidRPr="00E41A41">
        <w:t xml:space="preserve"> tych </w:t>
      </w:r>
      <w:r w:rsidRPr="007F741F">
        <w:t>izomerów.</w:t>
      </w:r>
    </w:p>
    <w:p w14:paraId="128227BC" w14:textId="105E1A7D" w:rsidR="0089432C" w:rsidRPr="007F741F" w:rsidRDefault="0089432C" w:rsidP="007456D9">
      <w:pPr>
        <w:numPr>
          <w:ilvl w:val="0"/>
          <w:numId w:val="5"/>
        </w:numPr>
        <w:spacing w:line="276" w:lineRule="auto"/>
        <w:jc w:val="both"/>
      </w:pPr>
      <w:r w:rsidRPr="007F741F">
        <w:t xml:space="preserve">Napisz </w:t>
      </w:r>
      <w:bookmarkStart w:id="21" w:name="OLE_LINK259"/>
      <w:bookmarkStart w:id="22" w:name="OLE_LINK260"/>
      <w:r w:rsidR="00052AAD">
        <w:t>równania reakcji</w:t>
      </w:r>
      <w:r w:rsidRPr="007F741F">
        <w:t xml:space="preserve"> związku </w:t>
      </w:r>
      <w:r>
        <w:rPr>
          <w:b/>
        </w:rPr>
        <w:t>A</w:t>
      </w:r>
      <w:r>
        <w:t xml:space="preserve"> z</w:t>
      </w:r>
      <w:r>
        <w:rPr>
          <w:b/>
        </w:rPr>
        <w:t xml:space="preserve"> </w:t>
      </w:r>
      <w:r w:rsidRPr="002600AE">
        <w:t>buta-1,3-dienem</w:t>
      </w:r>
      <w:r>
        <w:t>, podaj nazwę produktu</w:t>
      </w:r>
      <w:bookmarkEnd w:id="21"/>
      <w:bookmarkEnd w:id="22"/>
      <w:r>
        <w:t>.</w:t>
      </w:r>
    </w:p>
    <w:p w14:paraId="263B1663" w14:textId="7D3EFC58" w:rsidR="0089432C" w:rsidRDefault="006C3C98" w:rsidP="007456D9">
      <w:pPr>
        <w:numPr>
          <w:ilvl w:val="0"/>
          <w:numId w:val="5"/>
        </w:numPr>
        <w:spacing w:line="276" w:lineRule="auto"/>
        <w:jc w:val="both"/>
      </w:pPr>
      <w:r>
        <w:t>Podaj, j</w:t>
      </w:r>
      <w:r w:rsidR="0089432C">
        <w:t xml:space="preserve">aki związek powstanie w wyniku </w:t>
      </w:r>
      <w:bookmarkStart w:id="23" w:name="OLE_LINK269"/>
      <w:bookmarkStart w:id="24" w:name="OLE_LINK270"/>
      <w:r w:rsidR="0089432C">
        <w:t xml:space="preserve">dehydratacji związku </w:t>
      </w:r>
      <w:r w:rsidR="0089432C" w:rsidRPr="0051009F">
        <w:rPr>
          <w:b/>
        </w:rPr>
        <w:t>F</w:t>
      </w:r>
      <w:bookmarkEnd w:id="23"/>
      <w:bookmarkEnd w:id="24"/>
      <w:r w:rsidR="0089432C" w:rsidRPr="0051009F">
        <w:t xml:space="preserve"> (podaj </w:t>
      </w:r>
      <w:r w:rsidR="00052AAD">
        <w:t xml:space="preserve">równanie </w:t>
      </w:r>
      <w:r w:rsidR="0089432C" w:rsidRPr="0051009F">
        <w:t>reakcj</w:t>
      </w:r>
      <w:r w:rsidR="00052AAD">
        <w:t>i</w:t>
      </w:r>
      <w:r w:rsidR="0089432C" w:rsidRPr="0051009F">
        <w:t xml:space="preserve">). </w:t>
      </w:r>
      <w:r w:rsidR="0089432C">
        <w:t xml:space="preserve">Określ </w:t>
      </w:r>
      <w:r w:rsidR="0089432C" w:rsidRPr="007F741F">
        <w:t xml:space="preserve">jaki rodzaj izomerii przestrzennej wykazuje </w:t>
      </w:r>
      <w:r w:rsidR="0089432C">
        <w:t xml:space="preserve">produkt tej reakcji </w:t>
      </w:r>
      <w:r w:rsidR="0089432C" w:rsidRPr="007F741F">
        <w:t>(oprócz konformacyjnej)</w:t>
      </w:r>
      <w:r w:rsidR="0089432C">
        <w:t xml:space="preserve">, podaj </w:t>
      </w:r>
      <w:bookmarkStart w:id="25" w:name="OLE_LINK279"/>
      <w:bookmarkStart w:id="26" w:name="OLE_LINK280"/>
      <w:r w:rsidR="0089432C">
        <w:t>wzory izomerów i określ ich konfigurację absolutną</w:t>
      </w:r>
      <w:bookmarkEnd w:id="25"/>
      <w:bookmarkEnd w:id="26"/>
      <w:r w:rsidR="0089432C">
        <w:t>.</w:t>
      </w:r>
    </w:p>
    <w:p w14:paraId="1CA7FC2B" w14:textId="77777777" w:rsidR="003E1777" w:rsidRDefault="003E1777" w:rsidP="003E1777">
      <w:pPr>
        <w:spacing w:line="360" w:lineRule="auto"/>
        <w:ind w:left="360"/>
        <w:rPr>
          <w:b/>
          <w:color w:val="000000" w:themeColor="text1"/>
        </w:rPr>
      </w:pPr>
    </w:p>
    <w:p w14:paraId="2198BFFC" w14:textId="54716120" w:rsidR="003E1777" w:rsidRPr="002F6F1F" w:rsidRDefault="003E1777" w:rsidP="003E1777">
      <w:pPr>
        <w:spacing w:line="360" w:lineRule="auto"/>
        <w:ind w:left="360"/>
        <w:rPr>
          <w:b/>
        </w:rPr>
      </w:pPr>
      <w:r w:rsidRPr="003E1777">
        <w:rPr>
          <w:b/>
          <w:color w:val="000000" w:themeColor="text1"/>
        </w:rPr>
        <w:t>Masy molowe (g/mol): H ‒ 1,008; C – 12,011; powietrza – 29 g/mol.</w:t>
      </w:r>
    </w:p>
    <w:p w14:paraId="3A9DB0DD" w14:textId="16078D97" w:rsidR="007456D9" w:rsidRPr="007456D9" w:rsidRDefault="00E267A7" w:rsidP="00E267A7">
      <w:pPr>
        <w:spacing w:before="480" w:after="240" w:line="276" w:lineRule="auto"/>
        <w:rPr>
          <w:bCs/>
          <w:i/>
        </w:rPr>
      </w:pPr>
      <w:r>
        <w:rPr>
          <w:b/>
        </w:rPr>
        <w:t>Rozwiązanie zadania 3</w:t>
      </w:r>
      <w:r>
        <w:rPr>
          <w:b/>
        </w:rPr>
        <w:t>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9171"/>
        <w:gridCol w:w="694"/>
      </w:tblGrid>
      <w:tr w:rsidR="00903AA1" w:rsidRPr="00DB271F" w14:paraId="756F488A" w14:textId="77777777" w:rsidTr="00903AA1">
        <w:tc>
          <w:tcPr>
            <w:tcW w:w="336" w:type="dxa"/>
            <w:vMerge w:val="restart"/>
            <w:shd w:val="clear" w:color="auto" w:fill="auto"/>
            <w:vAlign w:val="center"/>
          </w:tcPr>
          <w:p w14:paraId="1DD970D6" w14:textId="77777777" w:rsidR="0089432C" w:rsidRPr="00DB271F" w:rsidRDefault="0089432C" w:rsidP="0089432C">
            <w:pPr>
              <w:jc w:val="center"/>
              <w:rPr>
                <w:b/>
                <w:bCs/>
              </w:rPr>
            </w:pPr>
            <w:bookmarkStart w:id="27" w:name="OLE_LINK122"/>
            <w:bookmarkStart w:id="28" w:name="OLE_LINK123"/>
            <w:r>
              <w:rPr>
                <w:b/>
                <w:bCs/>
              </w:rPr>
              <w:t>1</w:t>
            </w:r>
          </w:p>
        </w:tc>
        <w:tc>
          <w:tcPr>
            <w:tcW w:w="9171" w:type="dxa"/>
            <w:shd w:val="clear" w:color="auto" w:fill="auto"/>
          </w:tcPr>
          <w:p w14:paraId="39CA8255" w14:textId="77777777" w:rsidR="0089432C" w:rsidRDefault="0089432C" w:rsidP="0089432C">
            <w:pPr>
              <w:rPr>
                <w:b/>
                <w:bCs/>
              </w:rPr>
            </w:pPr>
            <w:bookmarkStart w:id="29" w:name="OLE_LINK97"/>
            <w:bookmarkStart w:id="30" w:name="OLE_LINK100"/>
            <w:r w:rsidRPr="00966EB1">
              <w:rPr>
                <w:bCs/>
              </w:rPr>
              <w:t xml:space="preserve">Wzór </w:t>
            </w:r>
            <w:bookmarkStart w:id="31" w:name="OLE_LINK124"/>
            <w:bookmarkStart w:id="32" w:name="OLE_LINK125"/>
            <w:r w:rsidRPr="00966EB1">
              <w:rPr>
                <w:bCs/>
              </w:rPr>
              <w:t>najprostszy</w:t>
            </w:r>
            <w:bookmarkEnd w:id="31"/>
            <w:bookmarkEnd w:id="32"/>
            <w:r w:rsidRPr="00966EB1">
              <w:rPr>
                <w:bCs/>
              </w:rPr>
              <w:t xml:space="preserve"> </w:t>
            </w:r>
            <w:r>
              <w:t xml:space="preserve">węglowodoru </w:t>
            </w:r>
            <w:r w:rsidRPr="00A86520">
              <w:rPr>
                <w:b/>
              </w:rPr>
              <w:t>E</w:t>
            </w:r>
            <w:r>
              <w:rPr>
                <w:b/>
                <w:bCs/>
              </w:rPr>
              <w:t>:</w:t>
            </w:r>
          </w:p>
          <w:bookmarkEnd w:id="29"/>
          <w:bookmarkEnd w:id="30"/>
          <w:p w14:paraId="7B588ABB" w14:textId="77777777" w:rsidR="0089432C" w:rsidRDefault="0089432C" w:rsidP="0089432C">
            <w:pPr>
              <w:jc w:val="both"/>
            </w:pPr>
          </w:p>
          <w:p w14:paraId="4D5C4C19" w14:textId="77777777" w:rsidR="00E267A7" w:rsidRDefault="00E267A7" w:rsidP="0089432C">
            <w:pPr>
              <w:jc w:val="both"/>
            </w:pPr>
          </w:p>
          <w:p w14:paraId="58EE3D95" w14:textId="77777777" w:rsidR="00E267A7" w:rsidRDefault="00E267A7" w:rsidP="0089432C">
            <w:pPr>
              <w:jc w:val="both"/>
            </w:pPr>
          </w:p>
          <w:p w14:paraId="08E3B416" w14:textId="376E2934" w:rsidR="00E267A7" w:rsidRDefault="00E267A7" w:rsidP="0089432C">
            <w:pPr>
              <w:jc w:val="both"/>
            </w:pPr>
          </w:p>
          <w:p w14:paraId="182F780D" w14:textId="77777777" w:rsidR="00E267A7" w:rsidRDefault="00E267A7" w:rsidP="0089432C">
            <w:pPr>
              <w:jc w:val="both"/>
            </w:pPr>
          </w:p>
          <w:p w14:paraId="52542784" w14:textId="77777777" w:rsidR="00E267A7" w:rsidRDefault="00E267A7" w:rsidP="0089432C">
            <w:pPr>
              <w:jc w:val="both"/>
            </w:pPr>
          </w:p>
          <w:p w14:paraId="0025E0B3" w14:textId="77777777" w:rsidR="00E267A7" w:rsidRDefault="00E267A7" w:rsidP="0089432C">
            <w:pPr>
              <w:jc w:val="both"/>
            </w:pPr>
          </w:p>
          <w:p w14:paraId="6DD75679" w14:textId="7B4E2672" w:rsidR="00E267A7" w:rsidRPr="007446A8" w:rsidRDefault="00E267A7" w:rsidP="0089432C">
            <w:pPr>
              <w:jc w:val="both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91D55BE" w14:textId="1D9F7AF5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4DC2BA6A" w14:textId="77777777" w:rsidTr="00903AA1">
        <w:trPr>
          <w:trHeight w:val="838"/>
        </w:trPr>
        <w:tc>
          <w:tcPr>
            <w:tcW w:w="336" w:type="dxa"/>
            <w:vMerge/>
            <w:shd w:val="clear" w:color="auto" w:fill="auto"/>
          </w:tcPr>
          <w:p w14:paraId="493ED356" w14:textId="77777777" w:rsidR="0089432C" w:rsidRPr="00DB271F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shd w:val="clear" w:color="auto" w:fill="auto"/>
          </w:tcPr>
          <w:p w14:paraId="0A3E782A" w14:textId="77777777" w:rsidR="0089432C" w:rsidRDefault="0089432C" w:rsidP="0089432C">
            <w:pPr>
              <w:rPr>
                <w:b/>
                <w:bCs/>
              </w:rPr>
            </w:pPr>
            <w:r w:rsidRPr="00966EB1">
              <w:rPr>
                <w:bCs/>
              </w:rPr>
              <w:t xml:space="preserve">Wzór </w:t>
            </w:r>
            <w:r>
              <w:rPr>
                <w:bCs/>
              </w:rPr>
              <w:t>rzeczywist</w:t>
            </w:r>
            <w:r w:rsidRPr="00966EB1">
              <w:rPr>
                <w:bCs/>
              </w:rPr>
              <w:t xml:space="preserve">y </w:t>
            </w:r>
            <w:r>
              <w:t xml:space="preserve">węglowodoru </w:t>
            </w:r>
            <w:r w:rsidRPr="00A86520">
              <w:rPr>
                <w:b/>
              </w:rPr>
              <w:t>E</w:t>
            </w:r>
            <w:r>
              <w:rPr>
                <w:b/>
                <w:bCs/>
              </w:rPr>
              <w:t>:</w:t>
            </w:r>
          </w:p>
          <w:p w14:paraId="24309DD2" w14:textId="77777777" w:rsidR="0089432C" w:rsidRDefault="0089432C" w:rsidP="0089432C">
            <w:pPr>
              <w:rPr>
                <w:b/>
              </w:rPr>
            </w:pPr>
          </w:p>
          <w:p w14:paraId="04E1D893" w14:textId="77777777" w:rsidR="00E267A7" w:rsidRDefault="00E267A7" w:rsidP="0089432C">
            <w:pPr>
              <w:rPr>
                <w:b/>
              </w:rPr>
            </w:pPr>
          </w:p>
          <w:p w14:paraId="67796D9B" w14:textId="025D7275" w:rsidR="00E267A7" w:rsidRDefault="00E267A7" w:rsidP="0089432C">
            <w:pPr>
              <w:rPr>
                <w:b/>
              </w:rPr>
            </w:pPr>
          </w:p>
          <w:p w14:paraId="55FC9EB6" w14:textId="77777777" w:rsidR="00E267A7" w:rsidRDefault="00E267A7" w:rsidP="0089432C">
            <w:pPr>
              <w:rPr>
                <w:b/>
              </w:rPr>
            </w:pPr>
          </w:p>
          <w:p w14:paraId="6FBAC24E" w14:textId="6362F7F5" w:rsidR="00E267A7" w:rsidRDefault="00E267A7" w:rsidP="0089432C">
            <w:pPr>
              <w:rPr>
                <w:b/>
              </w:rPr>
            </w:pPr>
          </w:p>
          <w:p w14:paraId="0D09EDBD" w14:textId="35F2E2CF" w:rsidR="00E267A7" w:rsidRPr="007446A8" w:rsidRDefault="00E267A7" w:rsidP="0089432C">
            <w:pPr>
              <w:rPr>
                <w:b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B46FF73" w14:textId="0A3CD9B5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</w:tbl>
    <w:p w14:paraId="41AF808A" w14:textId="32A966B6" w:rsidR="00CC1F92" w:rsidRDefault="00CC1F92"/>
    <w:p w14:paraId="27D612E9" w14:textId="77777777" w:rsidR="00CC1F92" w:rsidRDefault="00CC1F92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357"/>
        <w:gridCol w:w="3814"/>
        <w:gridCol w:w="694"/>
      </w:tblGrid>
      <w:tr w:rsidR="00903AA1" w:rsidRPr="00DB271F" w14:paraId="33B5754F" w14:textId="77777777" w:rsidTr="00903AA1">
        <w:trPr>
          <w:trHeight w:val="46"/>
        </w:trPr>
        <w:tc>
          <w:tcPr>
            <w:tcW w:w="336" w:type="dxa"/>
            <w:vMerge w:val="restart"/>
            <w:shd w:val="clear" w:color="auto" w:fill="auto"/>
            <w:vAlign w:val="center"/>
          </w:tcPr>
          <w:p w14:paraId="0E8588BE" w14:textId="36283F4F" w:rsidR="00052AAD" w:rsidRDefault="00CC1F92" w:rsidP="0089432C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bookmarkStart w:id="33" w:name="_Hlk151378099"/>
          </w:p>
          <w:p w14:paraId="28C275CF" w14:textId="77777777" w:rsidR="00052AAD" w:rsidRDefault="00052AAD" w:rsidP="0089432C">
            <w:pPr>
              <w:jc w:val="center"/>
              <w:rPr>
                <w:b/>
                <w:bCs/>
              </w:rPr>
            </w:pPr>
          </w:p>
          <w:p w14:paraId="29C013B9" w14:textId="3CE79486" w:rsidR="0089432C" w:rsidRDefault="0089432C" w:rsidP="00052AA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2EC2F993" w14:textId="77777777" w:rsidR="00052AAD" w:rsidRDefault="00052AAD" w:rsidP="0089432C">
            <w:pPr>
              <w:jc w:val="center"/>
              <w:rPr>
                <w:b/>
                <w:bCs/>
              </w:rPr>
            </w:pPr>
          </w:p>
          <w:p w14:paraId="427653F7" w14:textId="0A903084" w:rsidR="00052AAD" w:rsidRPr="00DB271F" w:rsidRDefault="00052AAD" w:rsidP="00E267A7">
            <w:pPr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5080144E" w14:textId="77777777" w:rsidR="0089432C" w:rsidRPr="00361056" w:rsidRDefault="0089432C" w:rsidP="0089432C">
            <w:pPr>
              <w:rPr>
                <w:rFonts w:eastAsia="Calibri"/>
                <w:b/>
                <w:bCs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Wzór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A:</w:t>
            </w:r>
          </w:p>
          <w:p w14:paraId="5C97CB8D" w14:textId="77777777" w:rsidR="0089432C" w:rsidRPr="00361056" w:rsidRDefault="0089432C" w:rsidP="0089432C">
            <w:pPr>
              <w:rPr>
                <w:rFonts w:eastAsia="Calibri"/>
                <w:b/>
                <w:bCs/>
                <w:lang w:eastAsia="en-US"/>
              </w:rPr>
            </w:pPr>
          </w:p>
          <w:p w14:paraId="3B3A2CA0" w14:textId="77777777" w:rsidR="0089432C" w:rsidRDefault="0089432C" w:rsidP="00903AA1">
            <w:pPr>
              <w:jc w:val="center"/>
              <w:rPr>
                <w:b/>
                <w:bCs/>
              </w:rPr>
            </w:pPr>
          </w:p>
          <w:p w14:paraId="4668CA8C" w14:textId="7B099F88" w:rsidR="00CC1F92" w:rsidRPr="00361056" w:rsidRDefault="00CC1F92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3D2F2D08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bookmarkStart w:id="34" w:name="OLE_LINK134"/>
            <w:bookmarkStart w:id="35" w:name="OLE_LINK135"/>
            <w:bookmarkStart w:id="36" w:name="OLE_LINK138"/>
            <w:r w:rsidRPr="00361056">
              <w:rPr>
                <w:rFonts w:eastAsia="Calibri"/>
                <w:lang w:eastAsia="en-US"/>
              </w:rPr>
              <w:t>Nazwa</w:t>
            </w:r>
            <w:bookmarkEnd w:id="34"/>
            <w:bookmarkEnd w:id="35"/>
            <w:bookmarkEnd w:id="36"/>
            <w:r w:rsidRPr="00361056">
              <w:rPr>
                <w:rFonts w:eastAsia="Calibri"/>
                <w:lang w:eastAsia="en-US"/>
              </w:rPr>
              <w:t xml:space="preserve">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A:</w:t>
            </w:r>
          </w:p>
          <w:p w14:paraId="55DF7362" w14:textId="77777777" w:rsidR="0089432C" w:rsidRDefault="0089432C" w:rsidP="0089432C">
            <w:pPr>
              <w:rPr>
                <w:b/>
                <w:bCs/>
              </w:rPr>
            </w:pPr>
          </w:p>
          <w:p w14:paraId="785A4A85" w14:textId="2FD474C4" w:rsidR="0089432C" w:rsidRPr="00361056" w:rsidRDefault="0089432C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AE9BAF1" w14:textId="5B7899EB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6387BB18" w14:textId="77777777" w:rsidTr="00903AA1">
        <w:trPr>
          <w:trHeight w:val="46"/>
        </w:trPr>
        <w:tc>
          <w:tcPr>
            <w:tcW w:w="336" w:type="dxa"/>
            <w:vMerge/>
            <w:shd w:val="clear" w:color="auto" w:fill="auto"/>
            <w:vAlign w:val="center"/>
          </w:tcPr>
          <w:p w14:paraId="536235A9" w14:textId="77777777" w:rsidR="0089432C" w:rsidRDefault="0089432C" w:rsidP="0089432C">
            <w:pPr>
              <w:jc w:val="center"/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79B165B0" w14:textId="77777777" w:rsidR="0089432C" w:rsidRPr="00361056" w:rsidRDefault="0089432C" w:rsidP="0089432C">
            <w:pPr>
              <w:rPr>
                <w:rFonts w:eastAsia="Calibri"/>
                <w:b/>
                <w:bCs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Wzór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B:</w:t>
            </w:r>
          </w:p>
          <w:p w14:paraId="25971437" w14:textId="77777777" w:rsidR="0089432C" w:rsidRPr="00361056" w:rsidRDefault="0089432C" w:rsidP="0089432C">
            <w:pPr>
              <w:rPr>
                <w:rFonts w:eastAsia="Calibri"/>
                <w:b/>
                <w:bCs/>
                <w:lang w:eastAsia="en-US"/>
              </w:rPr>
            </w:pPr>
          </w:p>
          <w:p w14:paraId="094CAE63" w14:textId="77777777" w:rsidR="0089432C" w:rsidRDefault="0089432C" w:rsidP="00903AA1">
            <w:pPr>
              <w:jc w:val="center"/>
              <w:rPr>
                <w:b/>
                <w:bCs/>
              </w:rPr>
            </w:pPr>
          </w:p>
          <w:p w14:paraId="2FEF3E73" w14:textId="0EA27419" w:rsidR="00CC1F92" w:rsidRPr="00361056" w:rsidRDefault="00CC1F92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083B8BA9" w14:textId="77777777" w:rsidR="0089432C" w:rsidRDefault="0089432C" w:rsidP="0089432C">
            <w:pPr>
              <w:rPr>
                <w:rFonts w:eastAsia="Calibri"/>
                <w:b/>
                <w:bCs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Nazwa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B:</w:t>
            </w:r>
          </w:p>
          <w:p w14:paraId="6F69899D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</w:p>
          <w:p w14:paraId="3ED14738" w14:textId="2217A99A" w:rsidR="0089432C" w:rsidRPr="00361056" w:rsidRDefault="0089432C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DA5FA7E" w14:textId="3CB5A9CF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3AC65282" w14:textId="77777777" w:rsidTr="00903AA1">
        <w:trPr>
          <w:trHeight w:val="46"/>
        </w:trPr>
        <w:tc>
          <w:tcPr>
            <w:tcW w:w="336" w:type="dxa"/>
            <w:vMerge/>
            <w:shd w:val="clear" w:color="auto" w:fill="auto"/>
            <w:vAlign w:val="center"/>
          </w:tcPr>
          <w:p w14:paraId="6921635B" w14:textId="77777777" w:rsidR="0089432C" w:rsidRDefault="0089432C" w:rsidP="0089432C">
            <w:pPr>
              <w:jc w:val="center"/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40ED7984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Wzór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C:</w:t>
            </w:r>
          </w:p>
          <w:p w14:paraId="715BA686" w14:textId="77777777" w:rsidR="0089432C" w:rsidRDefault="0089432C" w:rsidP="0089432C">
            <w:pPr>
              <w:rPr>
                <w:b/>
                <w:bCs/>
              </w:rPr>
            </w:pPr>
          </w:p>
          <w:p w14:paraId="3B59A3E5" w14:textId="77777777" w:rsidR="0089432C" w:rsidRDefault="0089432C" w:rsidP="00903AA1">
            <w:pPr>
              <w:jc w:val="center"/>
              <w:rPr>
                <w:b/>
                <w:bCs/>
              </w:rPr>
            </w:pPr>
          </w:p>
          <w:p w14:paraId="64106042" w14:textId="384B49C4" w:rsidR="00CC1F92" w:rsidRPr="00361056" w:rsidRDefault="00CC1F92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6349AE4C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Nazwa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C:</w:t>
            </w:r>
          </w:p>
          <w:p w14:paraId="1CB09026" w14:textId="77777777" w:rsidR="0089432C" w:rsidRDefault="0089432C" w:rsidP="0089432C">
            <w:pPr>
              <w:rPr>
                <w:b/>
                <w:bCs/>
              </w:rPr>
            </w:pPr>
          </w:p>
          <w:p w14:paraId="3C96C2EB" w14:textId="3BF3591A" w:rsidR="0089432C" w:rsidRPr="00361056" w:rsidRDefault="0089432C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7EC0854A" w14:textId="20403115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27C116F2" w14:textId="77777777" w:rsidTr="00903AA1">
        <w:trPr>
          <w:trHeight w:val="46"/>
        </w:trPr>
        <w:tc>
          <w:tcPr>
            <w:tcW w:w="336" w:type="dxa"/>
            <w:vMerge/>
            <w:shd w:val="clear" w:color="auto" w:fill="auto"/>
            <w:vAlign w:val="center"/>
          </w:tcPr>
          <w:p w14:paraId="65580AFC" w14:textId="77777777" w:rsidR="0089432C" w:rsidRDefault="0089432C" w:rsidP="0089432C">
            <w:pPr>
              <w:jc w:val="center"/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7DAA4381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Wzór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D:</w:t>
            </w:r>
          </w:p>
          <w:p w14:paraId="07ECA387" w14:textId="7F10D3F9" w:rsidR="0089432C" w:rsidRDefault="0089432C" w:rsidP="0089432C">
            <w:pPr>
              <w:rPr>
                <w:b/>
                <w:bCs/>
              </w:rPr>
            </w:pPr>
          </w:p>
          <w:p w14:paraId="43A1000D" w14:textId="77777777" w:rsidR="00CC1F92" w:rsidRDefault="00CC1F92" w:rsidP="0089432C">
            <w:pPr>
              <w:rPr>
                <w:b/>
                <w:bCs/>
              </w:rPr>
            </w:pPr>
          </w:p>
          <w:p w14:paraId="1C4A28AB" w14:textId="479C3EA7" w:rsidR="0089432C" w:rsidRPr="00361056" w:rsidRDefault="0089432C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6406EB8E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Nazwa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D:</w:t>
            </w:r>
          </w:p>
          <w:p w14:paraId="788792B4" w14:textId="77777777" w:rsidR="0089432C" w:rsidRPr="00361056" w:rsidRDefault="0089432C" w:rsidP="0089432C">
            <w:pPr>
              <w:rPr>
                <w:bCs/>
              </w:rPr>
            </w:pPr>
          </w:p>
          <w:p w14:paraId="041407B8" w14:textId="317B85ED" w:rsidR="0089432C" w:rsidRPr="00361056" w:rsidRDefault="0089432C" w:rsidP="00E267A7">
            <w:pPr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0F78C8EE" w14:textId="59A7C606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7322250E" w14:textId="77777777" w:rsidTr="00903AA1">
        <w:trPr>
          <w:trHeight w:val="46"/>
        </w:trPr>
        <w:tc>
          <w:tcPr>
            <w:tcW w:w="336" w:type="dxa"/>
            <w:vMerge/>
            <w:shd w:val="clear" w:color="auto" w:fill="auto"/>
            <w:vAlign w:val="center"/>
          </w:tcPr>
          <w:p w14:paraId="359A1C81" w14:textId="77777777" w:rsidR="0089432C" w:rsidRDefault="0089432C" w:rsidP="0089432C">
            <w:pPr>
              <w:jc w:val="center"/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74444B7D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Wzór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E:</w:t>
            </w:r>
          </w:p>
          <w:p w14:paraId="7B10F750" w14:textId="77777777" w:rsidR="0089432C" w:rsidRDefault="0089432C" w:rsidP="0089432C">
            <w:pPr>
              <w:rPr>
                <w:b/>
                <w:bCs/>
              </w:rPr>
            </w:pPr>
          </w:p>
          <w:p w14:paraId="24CFDF68" w14:textId="77777777" w:rsidR="0089432C" w:rsidRDefault="0089432C" w:rsidP="00903AA1">
            <w:pPr>
              <w:jc w:val="center"/>
              <w:rPr>
                <w:b/>
                <w:bCs/>
              </w:rPr>
            </w:pPr>
          </w:p>
          <w:p w14:paraId="54ECB079" w14:textId="1C3E8062" w:rsidR="00CC1F92" w:rsidRPr="00361056" w:rsidRDefault="00CC1F92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173AE7E7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Nazwa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E:</w:t>
            </w:r>
          </w:p>
          <w:p w14:paraId="49DF4982" w14:textId="77777777" w:rsidR="0089432C" w:rsidRDefault="0089432C" w:rsidP="0089432C">
            <w:pPr>
              <w:rPr>
                <w:b/>
                <w:bCs/>
              </w:rPr>
            </w:pPr>
          </w:p>
          <w:p w14:paraId="1613C9BC" w14:textId="09A9A232" w:rsidR="0089432C" w:rsidRPr="00361056" w:rsidRDefault="0089432C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02EEC0B" w14:textId="1464B464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4E3FE5A5" w14:textId="77777777" w:rsidTr="00903AA1">
        <w:trPr>
          <w:trHeight w:val="46"/>
        </w:trPr>
        <w:tc>
          <w:tcPr>
            <w:tcW w:w="336" w:type="dxa"/>
            <w:vMerge/>
            <w:shd w:val="clear" w:color="auto" w:fill="auto"/>
            <w:vAlign w:val="center"/>
          </w:tcPr>
          <w:p w14:paraId="7FF479BA" w14:textId="77777777" w:rsidR="0089432C" w:rsidRDefault="0089432C" w:rsidP="0089432C">
            <w:pPr>
              <w:jc w:val="center"/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60EEC749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Wzór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F:</w:t>
            </w:r>
          </w:p>
          <w:p w14:paraId="436018F5" w14:textId="77777777" w:rsidR="0089432C" w:rsidRDefault="0089432C" w:rsidP="0089432C">
            <w:pPr>
              <w:rPr>
                <w:b/>
                <w:bCs/>
              </w:rPr>
            </w:pPr>
          </w:p>
          <w:p w14:paraId="3E404C45" w14:textId="77777777" w:rsidR="0089432C" w:rsidRDefault="0089432C" w:rsidP="00903AA1">
            <w:pPr>
              <w:jc w:val="center"/>
              <w:rPr>
                <w:b/>
                <w:bCs/>
              </w:rPr>
            </w:pPr>
          </w:p>
          <w:p w14:paraId="58AA35E3" w14:textId="6BF201EA" w:rsidR="00CC1F92" w:rsidRPr="00361056" w:rsidRDefault="00CC1F92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14E218DD" w14:textId="77777777" w:rsidR="0089432C" w:rsidRPr="00E41A41" w:rsidRDefault="0089432C" w:rsidP="0089432C">
            <w:pPr>
              <w:rPr>
                <w:rFonts w:eastAsia="Calibri"/>
                <w:lang w:eastAsia="en-US"/>
              </w:rPr>
            </w:pPr>
            <w:r w:rsidRPr="00E41A41">
              <w:rPr>
                <w:rFonts w:eastAsia="Calibri"/>
                <w:lang w:eastAsia="en-US"/>
              </w:rPr>
              <w:t xml:space="preserve">Nazwa związku </w:t>
            </w:r>
            <w:r w:rsidRPr="00E41A41">
              <w:rPr>
                <w:rFonts w:eastAsia="Calibri"/>
                <w:b/>
                <w:bCs/>
                <w:lang w:eastAsia="en-US"/>
              </w:rPr>
              <w:t>F:</w:t>
            </w:r>
          </w:p>
          <w:p w14:paraId="40E09021" w14:textId="77777777" w:rsidR="0089432C" w:rsidRPr="00E41A41" w:rsidRDefault="0089432C" w:rsidP="0089432C">
            <w:pPr>
              <w:rPr>
                <w:b/>
                <w:bCs/>
              </w:rPr>
            </w:pPr>
          </w:p>
          <w:p w14:paraId="02062486" w14:textId="13C80290" w:rsidR="0089432C" w:rsidRPr="00E41A41" w:rsidRDefault="0089432C" w:rsidP="00E41A41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0B3D6B0" w14:textId="76691C7E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7D3211ED" w14:textId="77777777" w:rsidTr="00903AA1">
        <w:trPr>
          <w:trHeight w:val="397"/>
        </w:trPr>
        <w:tc>
          <w:tcPr>
            <w:tcW w:w="336" w:type="dxa"/>
            <w:vMerge/>
            <w:shd w:val="clear" w:color="auto" w:fill="auto"/>
          </w:tcPr>
          <w:p w14:paraId="0459D545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055761E1" w14:textId="77777777" w:rsidR="0089432C" w:rsidRPr="00361056" w:rsidRDefault="0089432C" w:rsidP="0089432C">
            <w:pPr>
              <w:rPr>
                <w:rFonts w:eastAsia="Calibri"/>
                <w:lang w:eastAsia="en-US"/>
              </w:rPr>
            </w:pPr>
            <w:r w:rsidRPr="00361056">
              <w:rPr>
                <w:rFonts w:eastAsia="Calibri"/>
                <w:lang w:eastAsia="en-US"/>
              </w:rPr>
              <w:t xml:space="preserve">Wzór związku </w:t>
            </w:r>
            <w:r w:rsidRPr="00361056">
              <w:rPr>
                <w:rFonts w:eastAsia="Calibri"/>
                <w:b/>
                <w:bCs/>
                <w:lang w:eastAsia="en-US"/>
              </w:rPr>
              <w:t>G:</w:t>
            </w:r>
          </w:p>
          <w:p w14:paraId="0452B5DB" w14:textId="41E7FD8B" w:rsidR="0089432C" w:rsidRDefault="0089432C" w:rsidP="0089432C">
            <w:pPr>
              <w:rPr>
                <w:b/>
                <w:bCs/>
              </w:rPr>
            </w:pPr>
          </w:p>
          <w:p w14:paraId="7BF687D2" w14:textId="77777777" w:rsidR="00CC1F92" w:rsidRDefault="00CC1F92" w:rsidP="0089432C">
            <w:pPr>
              <w:rPr>
                <w:b/>
                <w:bCs/>
              </w:rPr>
            </w:pPr>
          </w:p>
          <w:p w14:paraId="7417401D" w14:textId="45A5DAF5" w:rsidR="0089432C" w:rsidRPr="00361056" w:rsidRDefault="0089432C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3B038329" w14:textId="77777777" w:rsidR="0089432C" w:rsidRPr="00E41A41" w:rsidRDefault="0089432C" w:rsidP="0089432C">
            <w:pPr>
              <w:rPr>
                <w:rFonts w:eastAsia="Calibri"/>
                <w:lang w:eastAsia="en-US"/>
              </w:rPr>
            </w:pPr>
            <w:r w:rsidRPr="00E41A41">
              <w:rPr>
                <w:rFonts w:eastAsia="Calibri"/>
                <w:lang w:eastAsia="en-US"/>
              </w:rPr>
              <w:t xml:space="preserve">Nazwa związku </w:t>
            </w:r>
            <w:r w:rsidRPr="00E41A41">
              <w:rPr>
                <w:rFonts w:eastAsia="Calibri"/>
                <w:b/>
                <w:bCs/>
                <w:lang w:eastAsia="en-US"/>
              </w:rPr>
              <w:t>G:</w:t>
            </w:r>
          </w:p>
          <w:p w14:paraId="10CB81A8" w14:textId="77777777" w:rsidR="0089432C" w:rsidRPr="00E41A41" w:rsidRDefault="0089432C" w:rsidP="0089432C">
            <w:pPr>
              <w:rPr>
                <w:b/>
                <w:bCs/>
              </w:rPr>
            </w:pPr>
          </w:p>
          <w:p w14:paraId="6A39C1A0" w14:textId="20D2B7AD" w:rsidR="0089432C" w:rsidRPr="00E41A41" w:rsidRDefault="0089432C" w:rsidP="002F6F1F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4C60EC9" w14:textId="39770882" w:rsidR="0089432C" w:rsidRPr="007456D9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bookmarkEnd w:id="33"/>
      <w:tr w:rsidR="00903AA1" w:rsidRPr="00DB271F" w14:paraId="18D24E1F" w14:textId="77777777" w:rsidTr="00903AA1">
        <w:trPr>
          <w:trHeight w:val="1020"/>
        </w:trPr>
        <w:tc>
          <w:tcPr>
            <w:tcW w:w="336" w:type="dxa"/>
            <w:vMerge w:val="restart"/>
            <w:shd w:val="clear" w:color="auto" w:fill="auto"/>
            <w:vAlign w:val="center"/>
          </w:tcPr>
          <w:p w14:paraId="02FC6552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57B0DDB7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3F9FB47E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092534ED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57E93FC4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15EFD796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6B295F25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3B2CACE6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57ED3B17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73F6D3FB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563A8A1F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52D15094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36E839F8" w14:textId="441D93F0" w:rsidR="0089432C" w:rsidRDefault="0089432C" w:rsidP="00E267A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6B23D74E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6AE030AE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1F5E9AED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4EBE6B76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02BDB4E1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5DF76B68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47C31DAA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72EC6E62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38193575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15B211A2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0A0CB95A" w14:textId="2EF7D683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74ED23EC" w14:textId="5FAF7E25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6A8744FB" w14:textId="051D6D14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54EE3D5B" w14:textId="30364234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2C967FDC" w14:textId="2F690231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6A85DBAE" w14:textId="2E68BEF4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03725582" w14:textId="73C66E17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1E7A6929" w14:textId="269DF34E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148BB35B" w14:textId="54E22483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029F9846" w14:textId="212176FA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1BDE2359" w14:textId="4A229F8F" w:rsidR="00CC1F92" w:rsidRDefault="00CC1F92" w:rsidP="0089432C">
            <w:pPr>
              <w:jc w:val="center"/>
              <w:rPr>
                <w:b/>
                <w:bCs/>
              </w:rPr>
            </w:pPr>
          </w:p>
          <w:p w14:paraId="2D50088B" w14:textId="67CAFDF7" w:rsidR="00CC1F92" w:rsidRDefault="00CC1F92" w:rsidP="0089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53A3222E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6C11A50F" w14:textId="77777777" w:rsidR="00E267A7" w:rsidRDefault="00E267A7" w:rsidP="0089432C">
            <w:pPr>
              <w:jc w:val="center"/>
              <w:rPr>
                <w:b/>
                <w:bCs/>
              </w:rPr>
            </w:pPr>
          </w:p>
          <w:p w14:paraId="04E6BA4C" w14:textId="69A4A317" w:rsidR="00E267A7" w:rsidRDefault="00E267A7" w:rsidP="0089432C">
            <w:pPr>
              <w:jc w:val="center"/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22859934" w14:textId="77777777" w:rsidR="0089432C" w:rsidRDefault="0089432C" w:rsidP="00052AAD">
            <w:pPr>
              <w:ind w:right="26"/>
              <w:rPr>
                <w:b/>
              </w:rPr>
            </w:pPr>
            <w:bookmarkStart w:id="37" w:name="OLE_LINK176"/>
            <w:bookmarkStart w:id="38" w:name="OLE_LINK177"/>
            <w:r>
              <w:lastRenderedPageBreak/>
              <w:t xml:space="preserve">Reakcja przejścia </w:t>
            </w:r>
            <w:r w:rsidRPr="00B723E8">
              <w:rPr>
                <w:b/>
              </w:rPr>
              <w:t>A</w:t>
            </w:r>
            <w:r>
              <w:t xml:space="preserve"> w </w:t>
            </w:r>
            <w:r w:rsidRPr="00B723E8">
              <w:rPr>
                <w:b/>
              </w:rPr>
              <w:t>B</w:t>
            </w:r>
            <w:r>
              <w:rPr>
                <w:b/>
              </w:rPr>
              <w:t>:</w:t>
            </w:r>
          </w:p>
          <w:bookmarkEnd w:id="37"/>
          <w:bookmarkEnd w:id="38"/>
          <w:p w14:paraId="7A531E14" w14:textId="3737816C" w:rsidR="0089432C" w:rsidRDefault="0089432C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1B5DC53" w14:textId="2143C677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78E860C4" w14:textId="77777777" w:rsidTr="00903AA1">
        <w:trPr>
          <w:trHeight w:val="964"/>
        </w:trPr>
        <w:tc>
          <w:tcPr>
            <w:tcW w:w="336" w:type="dxa"/>
            <w:vMerge/>
            <w:shd w:val="clear" w:color="auto" w:fill="auto"/>
          </w:tcPr>
          <w:p w14:paraId="570BB94D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77D0A818" w14:textId="77777777" w:rsidR="0089432C" w:rsidRDefault="0089432C" w:rsidP="00052AAD">
            <w:pPr>
              <w:ind w:right="26"/>
              <w:rPr>
                <w:b/>
              </w:rPr>
            </w:pPr>
            <w:bookmarkStart w:id="39" w:name="OLE_LINK180"/>
            <w:bookmarkStart w:id="40" w:name="OLE_LINK181"/>
            <w:r>
              <w:t xml:space="preserve">Reakcja przejścia </w:t>
            </w:r>
            <w:r>
              <w:rPr>
                <w:b/>
              </w:rPr>
              <w:t>B</w:t>
            </w:r>
            <w:r>
              <w:t xml:space="preserve"> w </w:t>
            </w:r>
            <w:r>
              <w:rPr>
                <w:b/>
              </w:rPr>
              <w:t>C:</w:t>
            </w:r>
          </w:p>
          <w:bookmarkEnd w:id="39"/>
          <w:bookmarkEnd w:id="40"/>
          <w:p w14:paraId="1ACD9ADB" w14:textId="7D68CD3B" w:rsidR="0089432C" w:rsidRDefault="0089432C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CBA7A08" w14:textId="40218445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7CF74E81" w14:textId="77777777" w:rsidTr="00903AA1">
        <w:trPr>
          <w:trHeight w:val="907"/>
        </w:trPr>
        <w:tc>
          <w:tcPr>
            <w:tcW w:w="336" w:type="dxa"/>
            <w:vMerge/>
            <w:shd w:val="clear" w:color="auto" w:fill="auto"/>
          </w:tcPr>
          <w:p w14:paraId="05D53392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5F281EF6" w14:textId="77777777" w:rsidR="0089432C" w:rsidRDefault="0089432C" w:rsidP="00052AAD">
            <w:pPr>
              <w:ind w:right="26"/>
            </w:pPr>
            <w:bookmarkStart w:id="41" w:name="OLE_LINK183"/>
            <w:bookmarkStart w:id="42" w:name="OLE_LINK184"/>
            <w:bookmarkStart w:id="43" w:name="OLE_LINK185"/>
            <w:bookmarkStart w:id="44" w:name="OLE_LINK186"/>
            <w:bookmarkStart w:id="45" w:name="OLE_LINK194"/>
            <w:bookmarkStart w:id="46" w:name="OLE_LINK195"/>
            <w:r>
              <w:t xml:space="preserve">Reakcja </w:t>
            </w:r>
            <w:r w:rsidRPr="00481970">
              <w:rPr>
                <w:b/>
              </w:rPr>
              <w:t>C</w:t>
            </w:r>
            <w:r>
              <w:t xml:space="preserve"> z fenylohydrazyną:</w:t>
            </w:r>
            <w:bookmarkEnd w:id="41"/>
            <w:bookmarkEnd w:id="42"/>
            <w:bookmarkEnd w:id="43"/>
            <w:bookmarkEnd w:id="44"/>
            <w:r>
              <w:t xml:space="preserve"> </w:t>
            </w:r>
          </w:p>
          <w:bookmarkEnd w:id="45"/>
          <w:bookmarkEnd w:id="46"/>
          <w:p w14:paraId="5E9C04AB" w14:textId="77777777" w:rsidR="0089432C" w:rsidRDefault="0089432C" w:rsidP="00903AA1">
            <w:pPr>
              <w:ind w:right="26"/>
              <w:jc w:val="center"/>
            </w:pPr>
          </w:p>
          <w:p w14:paraId="5A86D0F1" w14:textId="77777777" w:rsidR="00E267A7" w:rsidRDefault="00E267A7" w:rsidP="00903AA1">
            <w:pPr>
              <w:ind w:right="26"/>
              <w:jc w:val="center"/>
            </w:pPr>
          </w:p>
          <w:p w14:paraId="2138A2AE" w14:textId="1A52189C" w:rsidR="00E267A7" w:rsidRDefault="00E267A7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4C5A27D" w14:textId="60DC1804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0E5D0D59" w14:textId="77777777" w:rsidTr="00903AA1">
        <w:trPr>
          <w:trHeight w:val="964"/>
        </w:trPr>
        <w:tc>
          <w:tcPr>
            <w:tcW w:w="336" w:type="dxa"/>
            <w:vMerge/>
            <w:shd w:val="clear" w:color="auto" w:fill="auto"/>
          </w:tcPr>
          <w:p w14:paraId="368B9470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23CA63FB" w14:textId="77777777" w:rsidR="0089432C" w:rsidRDefault="0089432C" w:rsidP="00052AAD">
            <w:pPr>
              <w:ind w:right="26"/>
            </w:pPr>
            <w:r>
              <w:t xml:space="preserve">Próba </w:t>
            </w:r>
            <w:proofErr w:type="spellStart"/>
            <w:r>
              <w:t>Tollensa</w:t>
            </w:r>
            <w:proofErr w:type="spellEnd"/>
            <w:r>
              <w:t xml:space="preserve"> </w:t>
            </w:r>
            <w:r w:rsidRPr="00481970">
              <w:rPr>
                <w:b/>
              </w:rPr>
              <w:t>C</w:t>
            </w:r>
            <w:r>
              <w:t>:</w:t>
            </w:r>
          </w:p>
          <w:p w14:paraId="266A5F1D" w14:textId="20C1ED36" w:rsidR="0089432C" w:rsidRDefault="0089432C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9CFA796" w14:textId="76924032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78728211" w14:textId="77777777" w:rsidTr="00903AA1">
        <w:trPr>
          <w:trHeight w:val="850"/>
        </w:trPr>
        <w:tc>
          <w:tcPr>
            <w:tcW w:w="336" w:type="dxa"/>
            <w:vMerge/>
            <w:shd w:val="clear" w:color="auto" w:fill="auto"/>
          </w:tcPr>
          <w:p w14:paraId="22D5B95E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7C35212A" w14:textId="77777777" w:rsidR="0089432C" w:rsidRDefault="0089432C" w:rsidP="00052AAD">
            <w:pPr>
              <w:ind w:right="26"/>
              <w:rPr>
                <w:b/>
              </w:rPr>
            </w:pPr>
            <w:bookmarkStart w:id="47" w:name="OLE_LINK232"/>
            <w:bookmarkStart w:id="48" w:name="OLE_LINK233"/>
            <w:r>
              <w:t xml:space="preserve">Reakcja przejścia </w:t>
            </w:r>
            <w:r>
              <w:rPr>
                <w:b/>
              </w:rPr>
              <w:t>A</w:t>
            </w:r>
            <w:r>
              <w:t xml:space="preserve"> </w:t>
            </w:r>
            <w:bookmarkEnd w:id="47"/>
            <w:bookmarkEnd w:id="48"/>
            <w:r>
              <w:t xml:space="preserve">w </w:t>
            </w:r>
            <w:r>
              <w:rPr>
                <w:b/>
              </w:rPr>
              <w:t>D:</w:t>
            </w:r>
          </w:p>
          <w:p w14:paraId="3DDD3A52" w14:textId="77777777" w:rsidR="0089432C" w:rsidRDefault="0089432C" w:rsidP="00903AA1">
            <w:pPr>
              <w:ind w:right="26"/>
              <w:jc w:val="center"/>
            </w:pPr>
          </w:p>
          <w:p w14:paraId="0CBC00E5" w14:textId="77777777" w:rsidR="00E267A7" w:rsidRDefault="00E267A7" w:rsidP="00903AA1">
            <w:pPr>
              <w:ind w:right="26"/>
              <w:jc w:val="center"/>
            </w:pPr>
          </w:p>
          <w:p w14:paraId="1D46362E" w14:textId="64B4F230" w:rsidR="00E267A7" w:rsidRDefault="00E267A7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999482C" w14:textId="63B5A9D6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0580C836" w14:textId="77777777" w:rsidTr="00903AA1">
        <w:trPr>
          <w:trHeight w:val="964"/>
        </w:trPr>
        <w:tc>
          <w:tcPr>
            <w:tcW w:w="336" w:type="dxa"/>
            <w:vMerge/>
            <w:shd w:val="clear" w:color="auto" w:fill="auto"/>
          </w:tcPr>
          <w:p w14:paraId="5BF4CE52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599BFB46" w14:textId="77777777" w:rsidR="0089432C" w:rsidRDefault="0089432C" w:rsidP="00052AAD">
            <w:pPr>
              <w:ind w:right="26"/>
              <w:rPr>
                <w:b/>
              </w:rPr>
            </w:pPr>
            <w:bookmarkStart w:id="49" w:name="OLE_LINK192"/>
            <w:bookmarkStart w:id="50" w:name="OLE_LINK193"/>
            <w:r>
              <w:t xml:space="preserve">Reakcja przejścia </w:t>
            </w:r>
            <w:r>
              <w:rPr>
                <w:b/>
              </w:rPr>
              <w:t>A</w:t>
            </w:r>
            <w:r>
              <w:t xml:space="preserve"> w </w:t>
            </w:r>
            <w:r>
              <w:rPr>
                <w:b/>
              </w:rPr>
              <w:t>E:</w:t>
            </w:r>
          </w:p>
          <w:bookmarkEnd w:id="49"/>
          <w:bookmarkEnd w:id="50"/>
          <w:p w14:paraId="3CE3B99E" w14:textId="77777777" w:rsidR="0089432C" w:rsidRDefault="0089432C" w:rsidP="00903AA1">
            <w:pPr>
              <w:ind w:right="26"/>
              <w:jc w:val="center"/>
            </w:pPr>
          </w:p>
          <w:p w14:paraId="5E58A0F7" w14:textId="77777777" w:rsidR="00CC1F92" w:rsidRDefault="00CC1F92" w:rsidP="00903AA1">
            <w:pPr>
              <w:ind w:right="26"/>
              <w:jc w:val="center"/>
            </w:pPr>
          </w:p>
          <w:p w14:paraId="5003A450" w14:textId="2303A834" w:rsidR="00CC1F92" w:rsidRDefault="00CC1F92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36C382E1" w14:textId="4B415155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43B75A3B" w14:textId="77777777" w:rsidTr="00903AA1">
        <w:trPr>
          <w:trHeight w:val="964"/>
        </w:trPr>
        <w:tc>
          <w:tcPr>
            <w:tcW w:w="336" w:type="dxa"/>
            <w:vMerge/>
            <w:shd w:val="clear" w:color="auto" w:fill="auto"/>
          </w:tcPr>
          <w:p w14:paraId="388D6442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234C0B00" w14:textId="77777777" w:rsidR="0089432C" w:rsidRDefault="0089432C" w:rsidP="00052AAD">
            <w:pPr>
              <w:ind w:right="26"/>
              <w:rPr>
                <w:b/>
              </w:rPr>
            </w:pPr>
            <w:bookmarkStart w:id="51" w:name="OLE_LINK198"/>
            <w:bookmarkStart w:id="52" w:name="OLE_LINK199"/>
            <w:r>
              <w:t xml:space="preserve">Reakcja przejścia </w:t>
            </w:r>
            <w:r>
              <w:rPr>
                <w:b/>
              </w:rPr>
              <w:t>A</w:t>
            </w:r>
            <w:r>
              <w:t xml:space="preserve"> w </w:t>
            </w:r>
            <w:r>
              <w:rPr>
                <w:b/>
              </w:rPr>
              <w:t>F:</w:t>
            </w:r>
          </w:p>
          <w:bookmarkEnd w:id="51"/>
          <w:bookmarkEnd w:id="52"/>
          <w:p w14:paraId="429071B7" w14:textId="77777777" w:rsidR="00CC1F92" w:rsidRDefault="00CC1F92" w:rsidP="00903AA1">
            <w:pPr>
              <w:ind w:right="26"/>
              <w:jc w:val="center"/>
            </w:pPr>
          </w:p>
          <w:p w14:paraId="374EBC5E" w14:textId="10AFC7CB" w:rsidR="00CC1F92" w:rsidRDefault="00CC1F92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29D32EB" w14:textId="23D9F482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02C2807D" w14:textId="77777777" w:rsidTr="00903AA1">
        <w:trPr>
          <w:trHeight w:val="2211"/>
        </w:trPr>
        <w:tc>
          <w:tcPr>
            <w:tcW w:w="336" w:type="dxa"/>
            <w:vMerge/>
            <w:shd w:val="clear" w:color="auto" w:fill="auto"/>
          </w:tcPr>
          <w:p w14:paraId="6C0D62BF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58922701" w14:textId="77777777" w:rsidR="0089432C" w:rsidRDefault="0089432C" w:rsidP="00052AAD">
            <w:pPr>
              <w:ind w:right="26"/>
              <w:rPr>
                <w:b/>
              </w:rPr>
            </w:pPr>
            <w:r>
              <w:t xml:space="preserve">Reakcja przejścia </w:t>
            </w:r>
            <w:r>
              <w:rPr>
                <w:b/>
              </w:rPr>
              <w:t>F</w:t>
            </w:r>
            <w:r>
              <w:t xml:space="preserve"> w </w:t>
            </w:r>
            <w:r>
              <w:rPr>
                <w:b/>
              </w:rPr>
              <w:t xml:space="preserve">G </w:t>
            </w:r>
            <w:r w:rsidRPr="00EF45EF">
              <w:t>z bilansem</w:t>
            </w:r>
            <w:r>
              <w:rPr>
                <w:b/>
              </w:rPr>
              <w:t>:</w:t>
            </w:r>
          </w:p>
          <w:p w14:paraId="79EF47AC" w14:textId="58BBABDC" w:rsidR="0089432C" w:rsidRDefault="0089432C" w:rsidP="00052AAD">
            <w:pPr>
              <w:ind w:right="26"/>
            </w:pPr>
          </w:p>
          <w:p w14:paraId="639EFFA8" w14:textId="77777777" w:rsidR="0089432C" w:rsidRDefault="0089432C" w:rsidP="00052AAD">
            <w:pPr>
              <w:ind w:right="26"/>
            </w:pPr>
          </w:p>
          <w:p w14:paraId="6B9D8A6B" w14:textId="62E76F20" w:rsidR="00E267A7" w:rsidRDefault="00E267A7" w:rsidP="00052AAD">
            <w:pPr>
              <w:ind w:right="26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5D40B4F" w14:textId="6E4B57C0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61E2AAF3" w14:textId="77777777" w:rsidTr="00903AA1">
        <w:trPr>
          <w:trHeight w:val="1191"/>
        </w:trPr>
        <w:tc>
          <w:tcPr>
            <w:tcW w:w="336" w:type="dxa"/>
            <w:vMerge/>
            <w:shd w:val="clear" w:color="auto" w:fill="auto"/>
          </w:tcPr>
          <w:p w14:paraId="7AC7E405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61837EE4" w14:textId="77777777" w:rsidR="0089432C" w:rsidRDefault="0089432C" w:rsidP="00052AAD">
            <w:pPr>
              <w:ind w:right="26"/>
            </w:pPr>
            <w:bookmarkStart w:id="53" w:name="OLE_LINK196"/>
            <w:bookmarkStart w:id="54" w:name="OLE_LINK197"/>
            <w:r>
              <w:t xml:space="preserve">Reakcja </w:t>
            </w:r>
            <w:r>
              <w:rPr>
                <w:b/>
              </w:rPr>
              <w:t>G</w:t>
            </w:r>
            <w:r>
              <w:t xml:space="preserve"> z fenylohydrazyną: </w:t>
            </w:r>
          </w:p>
          <w:bookmarkEnd w:id="53"/>
          <w:bookmarkEnd w:id="54"/>
          <w:p w14:paraId="285CEAC8" w14:textId="77777777" w:rsidR="0089432C" w:rsidRDefault="0089432C" w:rsidP="00903AA1">
            <w:pPr>
              <w:ind w:right="26"/>
              <w:jc w:val="center"/>
            </w:pPr>
          </w:p>
          <w:p w14:paraId="1B4235A2" w14:textId="77777777" w:rsidR="00E267A7" w:rsidRDefault="00E267A7" w:rsidP="00903AA1">
            <w:pPr>
              <w:ind w:right="26"/>
              <w:jc w:val="center"/>
            </w:pPr>
          </w:p>
          <w:p w14:paraId="1845CBF8" w14:textId="77777777" w:rsidR="00E267A7" w:rsidRDefault="00E267A7" w:rsidP="00903AA1">
            <w:pPr>
              <w:ind w:right="26"/>
              <w:jc w:val="center"/>
            </w:pPr>
          </w:p>
          <w:p w14:paraId="22AE3013" w14:textId="77777777" w:rsidR="00E267A7" w:rsidRDefault="00E267A7" w:rsidP="00903AA1">
            <w:pPr>
              <w:ind w:right="26"/>
              <w:jc w:val="center"/>
            </w:pPr>
          </w:p>
          <w:p w14:paraId="2A2C2A51" w14:textId="77777777" w:rsidR="00E267A7" w:rsidRDefault="00E267A7" w:rsidP="00903AA1">
            <w:pPr>
              <w:ind w:right="26"/>
              <w:jc w:val="center"/>
            </w:pPr>
          </w:p>
          <w:p w14:paraId="0CA7D0F7" w14:textId="5E8EDFCA" w:rsidR="00CC1F92" w:rsidRDefault="00CC1F92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D0848EF" w14:textId="5B724C45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04E34FFA" w14:textId="77777777" w:rsidTr="00903AA1">
        <w:trPr>
          <w:trHeight w:val="850"/>
        </w:trPr>
        <w:tc>
          <w:tcPr>
            <w:tcW w:w="336" w:type="dxa"/>
            <w:vMerge/>
            <w:shd w:val="clear" w:color="auto" w:fill="auto"/>
          </w:tcPr>
          <w:p w14:paraId="4FC519F9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57823C4C" w14:textId="77777777" w:rsidR="0089432C" w:rsidRDefault="0089432C" w:rsidP="00052AAD">
            <w:pPr>
              <w:ind w:right="26"/>
            </w:pPr>
            <w:r>
              <w:t xml:space="preserve">Reakcja </w:t>
            </w:r>
            <w:r>
              <w:rPr>
                <w:b/>
              </w:rPr>
              <w:t>G</w:t>
            </w:r>
            <w:r>
              <w:t xml:space="preserve"> z </w:t>
            </w:r>
            <w:r w:rsidRPr="007F741F">
              <w:t>jod</w:t>
            </w:r>
            <w:r>
              <w:t>em</w:t>
            </w:r>
            <w:r w:rsidRPr="007F741F">
              <w:t xml:space="preserve"> w rozcieńczonym roztworze NaOH</w:t>
            </w:r>
            <w:r>
              <w:t xml:space="preserve">: </w:t>
            </w:r>
          </w:p>
          <w:p w14:paraId="43D7F545" w14:textId="77777777" w:rsidR="0089432C" w:rsidRDefault="0089432C" w:rsidP="00903AA1">
            <w:pPr>
              <w:ind w:right="26"/>
              <w:jc w:val="center"/>
            </w:pPr>
          </w:p>
          <w:p w14:paraId="34C4CC14" w14:textId="77777777" w:rsidR="00E267A7" w:rsidRDefault="00E267A7" w:rsidP="00903AA1">
            <w:pPr>
              <w:ind w:right="26"/>
              <w:jc w:val="center"/>
            </w:pPr>
          </w:p>
          <w:p w14:paraId="05EFA49C" w14:textId="77777777" w:rsidR="00E267A7" w:rsidRDefault="00E267A7" w:rsidP="00903AA1">
            <w:pPr>
              <w:ind w:right="26"/>
              <w:jc w:val="center"/>
            </w:pPr>
          </w:p>
          <w:p w14:paraId="3A501D74" w14:textId="31EDAC16" w:rsidR="00CC1F92" w:rsidRDefault="00CC1F92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E86CFEC" w14:textId="241BC043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4344CB4F" w14:textId="77777777" w:rsidTr="00903AA1">
        <w:trPr>
          <w:trHeight w:val="680"/>
        </w:trPr>
        <w:tc>
          <w:tcPr>
            <w:tcW w:w="336" w:type="dxa"/>
            <w:vMerge w:val="restart"/>
            <w:shd w:val="clear" w:color="auto" w:fill="auto"/>
            <w:vAlign w:val="center"/>
          </w:tcPr>
          <w:p w14:paraId="1F7FE8FD" w14:textId="77777777" w:rsidR="0089432C" w:rsidRDefault="0089432C" w:rsidP="0089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171" w:type="dxa"/>
            <w:gridSpan w:val="2"/>
            <w:shd w:val="clear" w:color="auto" w:fill="auto"/>
          </w:tcPr>
          <w:p w14:paraId="0919EA1C" w14:textId="77777777" w:rsidR="0089432C" w:rsidRDefault="0089432C" w:rsidP="00052AAD">
            <w:pPr>
              <w:ind w:right="26"/>
              <w:rPr>
                <w:b/>
                <w:bCs/>
              </w:rPr>
            </w:pPr>
            <w:bookmarkStart w:id="55" w:name="OLE_LINK234"/>
            <w:bookmarkStart w:id="56" w:name="OLE_LINK235"/>
            <w:r w:rsidRPr="00E61BB9">
              <w:rPr>
                <w:bCs/>
              </w:rPr>
              <w:t>Reakcja charakterystyczna</w:t>
            </w:r>
            <w:r>
              <w:rPr>
                <w:b/>
                <w:bCs/>
              </w:rPr>
              <w:t xml:space="preserve"> A:</w:t>
            </w:r>
            <w:bookmarkEnd w:id="55"/>
            <w:bookmarkEnd w:id="56"/>
          </w:p>
          <w:p w14:paraId="08586076" w14:textId="77777777" w:rsidR="0089432C" w:rsidRDefault="0089432C" w:rsidP="00903AA1">
            <w:pPr>
              <w:ind w:right="26"/>
              <w:jc w:val="center"/>
              <w:rPr>
                <w:b/>
                <w:bCs/>
              </w:rPr>
            </w:pPr>
          </w:p>
          <w:p w14:paraId="49E66298" w14:textId="2C6CA3B2" w:rsidR="00E267A7" w:rsidRDefault="00E267A7" w:rsidP="00903AA1">
            <w:pPr>
              <w:ind w:right="26"/>
              <w:jc w:val="center"/>
              <w:rPr>
                <w:b/>
                <w:bCs/>
              </w:rPr>
            </w:pPr>
          </w:p>
          <w:p w14:paraId="5ED0A5AD" w14:textId="77777777" w:rsidR="00CC1F92" w:rsidRDefault="00CC1F92" w:rsidP="00903AA1">
            <w:pPr>
              <w:ind w:right="26"/>
              <w:jc w:val="center"/>
              <w:rPr>
                <w:b/>
                <w:bCs/>
              </w:rPr>
            </w:pPr>
          </w:p>
          <w:p w14:paraId="4236F07D" w14:textId="06536F6D" w:rsidR="00E267A7" w:rsidRDefault="00E267A7" w:rsidP="00903AA1">
            <w:pPr>
              <w:ind w:right="26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0B4CDB7" w14:textId="57AB9C16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3C271D06" w14:textId="77777777" w:rsidTr="00903AA1">
        <w:trPr>
          <w:trHeight w:val="454"/>
        </w:trPr>
        <w:tc>
          <w:tcPr>
            <w:tcW w:w="336" w:type="dxa"/>
            <w:vMerge/>
            <w:shd w:val="clear" w:color="auto" w:fill="auto"/>
          </w:tcPr>
          <w:p w14:paraId="413869C5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2C3E7CC4" w14:textId="77777777" w:rsidR="0089432C" w:rsidRDefault="0089432C" w:rsidP="00052AAD">
            <w:pPr>
              <w:ind w:right="26"/>
              <w:rPr>
                <w:b/>
                <w:bCs/>
              </w:rPr>
            </w:pPr>
            <w:bookmarkStart w:id="57" w:name="OLE_LINK241"/>
            <w:bookmarkStart w:id="58" w:name="OLE_LINK242"/>
            <w:r w:rsidRPr="00E61BB9">
              <w:rPr>
                <w:bCs/>
              </w:rPr>
              <w:t>Reakcja</w:t>
            </w:r>
            <w:bookmarkEnd w:id="57"/>
            <w:bookmarkEnd w:id="58"/>
            <w:r w:rsidRPr="00E61BB9">
              <w:rPr>
                <w:bCs/>
              </w:rPr>
              <w:t xml:space="preserve"> charakterystyczna</w:t>
            </w:r>
            <w:r>
              <w:rPr>
                <w:b/>
                <w:bCs/>
              </w:rPr>
              <w:t xml:space="preserve"> B:</w:t>
            </w:r>
          </w:p>
          <w:p w14:paraId="32DE04E0" w14:textId="77777777" w:rsidR="0089432C" w:rsidRDefault="0089432C" w:rsidP="00903AA1">
            <w:pPr>
              <w:ind w:right="26"/>
              <w:jc w:val="center"/>
              <w:rPr>
                <w:b/>
                <w:bCs/>
              </w:rPr>
            </w:pPr>
          </w:p>
          <w:p w14:paraId="700FAB90" w14:textId="77777777" w:rsidR="00E267A7" w:rsidRDefault="00E267A7" w:rsidP="00903AA1">
            <w:pPr>
              <w:ind w:right="26"/>
              <w:jc w:val="center"/>
              <w:rPr>
                <w:b/>
                <w:bCs/>
              </w:rPr>
            </w:pPr>
          </w:p>
          <w:p w14:paraId="2DA02851" w14:textId="77777777" w:rsidR="00E267A7" w:rsidRDefault="00E267A7" w:rsidP="00903AA1">
            <w:pPr>
              <w:ind w:right="26"/>
              <w:jc w:val="center"/>
              <w:rPr>
                <w:b/>
                <w:bCs/>
              </w:rPr>
            </w:pPr>
          </w:p>
          <w:p w14:paraId="744528A4" w14:textId="21A0B72E" w:rsidR="00E267A7" w:rsidRDefault="00E267A7" w:rsidP="00903AA1">
            <w:pPr>
              <w:ind w:right="26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1C3519AF" w14:textId="6D8FD859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349E7D6F" w14:textId="77777777" w:rsidTr="00903AA1">
        <w:trPr>
          <w:trHeight w:val="1701"/>
        </w:trPr>
        <w:tc>
          <w:tcPr>
            <w:tcW w:w="336" w:type="dxa"/>
            <w:vMerge w:val="restart"/>
            <w:shd w:val="clear" w:color="auto" w:fill="auto"/>
            <w:vAlign w:val="center"/>
          </w:tcPr>
          <w:p w14:paraId="43914FD6" w14:textId="77777777" w:rsidR="0089432C" w:rsidRDefault="0089432C" w:rsidP="0089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171" w:type="dxa"/>
            <w:gridSpan w:val="2"/>
            <w:shd w:val="clear" w:color="auto" w:fill="auto"/>
          </w:tcPr>
          <w:p w14:paraId="38B0AAB8" w14:textId="77777777" w:rsidR="0089432C" w:rsidRDefault="0089432C" w:rsidP="00052AAD">
            <w:pPr>
              <w:ind w:right="26"/>
            </w:pPr>
            <w:bookmarkStart w:id="59" w:name="OLE_LINK243"/>
            <w:bookmarkStart w:id="60" w:name="OLE_LINK244"/>
            <w:r w:rsidRPr="00E61BB9">
              <w:rPr>
                <w:bCs/>
              </w:rPr>
              <w:t>Reakcja</w:t>
            </w:r>
            <w:r w:rsidRPr="007F741F">
              <w:t xml:space="preserve"> związku </w:t>
            </w:r>
            <w:r>
              <w:rPr>
                <w:b/>
              </w:rPr>
              <w:t>A</w:t>
            </w:r>
            <w:r w:rsidRPr="007F741F">
              <w:t xml:space="preserve"> </w:t>
            </w:r>
            <w:r>
              <w:t>z 60 % kwasem siarkowym:</w:t>
            </w:r>
            <w:bookmarkEnd w:id="59"/>
            <w:bookmarkEnd w:id="60"/>
          </w:p>
          <w:p w14:paraId="6C9236D9" w14:textId="357001FA" w:rsidR="0089432C" w:rsidRDefault="0089432C" w:rsidP="00903AA1">
            <w:pPr>
              <w:ind w:right="26"/>
              <w:jc w:val="center"/>
              <w:rPr>
                <w:b/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404F1326" w14:textId="426BBECD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7AE8E648" w14:textId="77777777" w:rsidTr="00903AA1">
        <w:tc>
          <w:tcPr>
            <w:tcW w:w="336" w:type="dxa"/>
            <w:vMerge/>
            <w:shd w:val="clear" w:color="auto" w:fill="auto"/>
          </w:tcPr>
          <w:p w14:paraId="3F3EE2FE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2"/>
            <w:shd w:val="clear" w:color="auto" w:fill="auto"/>
          </w:tcPr>
          <w:p w14:paraId="6A96F1AE" w14:textId="77777777" w:rsidR="0089432C" w:rsidRDefault="0089432C" w:rsidP="00052AAD">
            <w:pPr>
              <w:ind w:right="26"/>
            </w:pPr>
            <w:r w:rsidRPr="00E61BB9">
              <w:rPr>
                <w:bCs/>
              </w:rPr>
              <w:t>Reakcja</w:t>
            </w:r>
            <w:r w:rsidRPr="007F741F">
              <w:t xml:space="preserve"> związku </w:t>
            </w:r>
            <w:r>
              <w:rPr>
                <w:b/>
              </w:rPr>
              <w:t>A</w:t>
            </w:r>
            <w:r w:rsidRPr="007F741F">
              <w:t xml:space="preserve"> </w:t>
            </w:r>
            <w:r>
              <w:t>ze stężonym kwasem siarkowym:</w:t>
            </w:r>
          </w:p>
          <w:p w14:paraId="054DFA8C" w14:textId="77777777" w:rsidR="0089432C" w:rsidRDefault="0089432C" w:rsidP="00903AA1">
            <w:pPr>
              <w:ind w:right="26"/>
              <w:jc w:val="center"/>
            </w:pPr>
          </w:p>
          <w:p w14:paraId="5D05EAE6" w14:textId="77777777" w:rsidR="00E267A7" w:rsidRDefault="00E267A7" w:rsidP="00903AA1">
            <w:pPr>
              <w:ind w:right="26"/>
              <w:jc w:val="center"/>
            </w:pPr>
          </w:p>
          <w:p w14:paraId="729D242D" w14:textId="77777777" w:rsidR="00E267A7" w:rsidRDefault="00E267A7" w:rsidP="00903AA1">
            <w:pPr>
              <w:ind w:right="26"/>
              <w:jc w:val="center"/>
            </w:pPr>
          </w:p>
          <w:p w14:paraId="35B08947" w14:textId="77777777" w:rsidR="00E267A7" w:rsidRDefault="00E267A7" w:rsidP="00903AA1">
            <w:pPr>
              <w:ind w:right="26"/>
              <w:jc w:val="center"/>
            </w:pPr>
          </w:p>
          <w:p w14:paraId="3BC27E06" w14:textId="3AD5C342" w:rsidR="00E267A7" w:rsidRPr="00D41F5D" w:rsidRDefault="00E267A7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2F696F8B" w14:textId="3A838AAD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6843CADB" w14:textId="77777777" w:rsidTr="00903AA1">
        <w:tc>
          <w:tcPr>
            <w:tcW w:w="336" w:type="dxa"/>
            <w:vMerge w:val="restart"/>
            <w:shd w:val="clear" w:color="auto" w:fill="auto"/>
            <w:vAlign w:val="center"/>
          </w:tcPr>
          <w:p w14:paraId="53D7609A" w14:textId="77777777" w:rsidR="0089432C" w:rsidRDefault="0089432C" w:rsidP="0089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357" w:type="dxa"/>
            <w:shd w:val="clear" w:color="auto" w:fill="auto"/>
          </w:tcPr>
          <w:p w14:paraId="08A1C4F2" w14:textId="77777777" w:rsidR="0089432C" w:rsidRDefault="0089432C" w:rsidP="0089432C">
            <w:pPr>
              <w:rPr>
                <w:b/>
              </w:rPr>
            </w:pPr>
            <w:r w:rsidRPr="007F741F">
              <w:t>izomer położenia</w:t>
            </w:r>
            <w:r>
              <w:t xml:space="preserve"> </w:t>
            </w:r>
            <w:r w:rsidRPr="007F741F">
              <w:t xml:space="preserve">związku </w:t>
            </w:r>
            <w:r>
              <w:rPr>
                <w:b/>
              </w:rPr>
              <w:t>A:</w:t>
            </w:r>
          </w:p>
          <w:p w14:paraId="410D38F4" w14:textId="77777777" w:rsidR="0089432C" w:rsidRDefault="0089432C" w:rsidP="0089432C">
            <w:pPr>
              <w:rPr>
                <w:b/>
              </w:rPr>
            </w:pPr>
          </w:p>
          <w:p w14:paraId="10B82232" w14:textId="5512406D" w:rsidR="00CC1F92" w:rsidRDefault="00CC1F92" w:rsidP="00CC1F92">
            <w:pPr>
              <w:rPr>
                <w:b/>
                <w:bCs/>
              </w:rPr>
            </w:pPr>
          </w:p>
          <w:p w14:paraId="383E7C53" w14:textId="77777777" w:rsidR="002943C5" w:rsidRDefault="002943C5" w:rsidP="00CC1F92">
            <w:pPr>
              <w:rPr>
                <w:b/>
                <w:bCs/>
              </w:rPr>
            </w:pPr>
          </w:p>
          <w:p w14:paraId="334EB598" w14:textId="121A2989" w:rsidR="00CC1F92" w:rsidRDefault="00CC1F92" w:rsidP="00CC1F92">
            <w:pPr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6D995099" w14:textId="77777777" w:rsidR="0089432C" w:rsidRDefault="0089432C" w:rsidP="00052AAD">
            <w:pPr>
              <w:ind w:right="26"/>
              <w:rPr>
                <w:bCs/>
              </w:rPr>
            </w:pPr>
            <w:bookmarkStart w:id="61" w:name="OLE_LINK251"/>
            <w:bookmarkStart w:id="62" w:name="OLE_LINK252"/>
            <w:bookmarkStart w:id="63" w:name="OLE_LINK253"/>
            <w:bookmarkStart w:id="64" w:name="OLE_LINK254"/>
            <w:r w:rsidRPr="00E7403A">
              <w:rPr>
                <w:bCs/>
              </w:rPr>
              <w:t>Nazwa</w:t>
            </w:r>
            <w:bookmarkEnd w:id="61"/>
            <w:bookmarkEnd w:id="62"/>
            <w:r>
              <w:rPr>
                <w:bCs/>
              </w:rPr>
              <w:t>:</w:t>
            </w:r>
            <w:bookmarkEnd w:id="63"/>
            <w:bookmarkEnd w:id="64"/>
          </w:p>
          <w:p w14:paraId="2DB5E941" w14:textId="77777777" w:rsidR="0089432C" w:rsidRDefault="0089432C" w:rsidP="00052AAD">
            <w:pPr>
              <w:ind w:right="26"/>
              <w:rPr>
                <w:bCs/>
              </w:rPr>
            </w:pPr>
          </w:p>
          <w:p w14:paraId="36C23D34" w14:textId="4DCD417F" w:rsidR="0089432C" w:rsidRPr="00E7403A" w:rsidRDefault="0089432C" w:rsidP="00903AA1">
            <w:pPr>
              <w:ind w:right="26"/>
              <w:jc w:val="center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54B2BE85" w14:textId="53B2BADA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DB271F" w14:paraId="182B39B3" w14:textId="77777777" w:rsidTr="00903AA1">
        <w:tc>
          <w:tcPr>
            <w:tcW w:w="336" w:type="dxa"/>
            <w:vMerge/>
            <w:shd w:val="clear" w:color="auto" w:fill="auto"/>
          </w:tcPr>
          <w:p w14:paraId="0BCA2BE6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5357" w:type="dxa"/>
            <w:shd w:val="clear" w:color="auto" w:fill="auto"/>
          </w:tcPr>
          <w:p w14:paraId="6602BF17" w14:textId="77777777" w:rsidR="0089432C" w:rsidRDefault="0089432C" w:rsidP="0089432C">
            <w:pPr>
              <w:rPr>
                <w:b/>
              </w:rPr>
            </w:pPr>
            <w:r w:rsidRPr="007F741F">
              <w:t xml:space="preserve">izomer łańcuchowy związku </w:t>
            </w:r>
            <w:r>
              <w:rPr>
                <w:b/>
              </w:rPr>
              <w:t>A:</w:t>
            </w:r>
          </w:p>
          <w:p w14:paraId="1269B976" w14:textId="6D0016BD" w:rsidR="0089432C" w:rsidRDefault="0089432C" w:rsidP="0089432C">
            <w:pPr>
              <w:rPr>
                <w:b/>
              </w:rPr>
            </w:pPr>
          </w:p>
          <w:p w14:paraId="37754BB1" w14:textId="063A7A24" w:rsidR="002943C5" w:rsidRDefault="002943C5" w:rsidP="0089432C">
            <w:pPr>
              <w:rPr>
                <w:b/>
              </w:rPr>
            </w:pPr>
          </w:p>
          <w:p w14:paraId="0C6C6E14" w14:textId="77777777" w:rsidR="002943C5" w:rsidRDefault="002943C5" w:rsidP="0089432C">
            <w:pPr>
              <w:rPr>
                <w:b/>
              </w:rPr>
            </w:pPr>
            <w:bookmarkStart w:id="65" w:name="_GoBack"/>
            <w:bookmarkEnd w:id="65"/>
          </w:p>
          <w:p w14:paraId="7CFCB11D" w14:textId="462B8925" w:rsidR="0089432C" w:rsidRDefault="0089432C" w:rsidP="00903AA1">
            <w:pPr>
              <w:jc w:val="center"/>
              <w:rPr>
                <w:b/>
                <w:bCs/>
              </w:rPr>
            </w:pPr>
          </w:p>
        </w:tc>
        <w:tc>
          <w:tcPr>
            <w:tcW w:w="3814" w:type="dxa"/>
            <w:shd w:val="clear" w:color="auto" w:fill="auto"/>
          </w:tcPr>
          <w:p w14:paraId="0523B028" w14:textId="77777777" w:rsidR="0089432C" w:rsidRDefault="0089432C" w:rsidP="00052AAD">
            <w:pPr>
              <w:ind w:right="26"/>
              <w:rPr>
                <w:bCs/>
              </w:rPr>
            </w:pPr>
            <w:r w:rsidRPr="00E7403A">
              <w:rPr>
                <w:bCs/>
              </w:rPr>
              <w:t>Nazwa</w:t>
            </w:r>
            <w:r>
              <w:rPr>
                <w:bCs/>
              </w:rPr>
              <w:t>:</w:t>
            </w:r>
          </w:p>
          <w:p w14:paraId="4529A381" w14:textId="77777777" w:rsidR="0089432C" w:rsidRDefault="0089432C" w:rsidP="00052AAD">
            <w:pPr>
              <w:ind w:right="26"/>
              <w:rPr>
                <w:bCs/>
              </w:rPr>
            </w:pPr>
          </w:p>
          <w:p w14:paraId="697275CF" w14:textId="1EF1EDEC" w:rsidR="0089432C" w:rsidRPr="00E7403A" w:rsidRDefault="0089432C" w:rsidP="00903AA1">
            <w:pPr>
              <w:ind w:right="26"/>
              <w:jc w:val="center"/>
              <w:rPr>
                <w:bCs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71E8041" w14:textId="0AB72619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</w:tbl>
    <w:p w14:paraId="2F9FD1F0" w14:textId="2788EB23" w:rsidR="00CC1F92" w:rsidRDefault="00CC1F92"/>
    <w:p w14:paraId="4AB1559C" w14:textId="77777777" w:rsidR="00CC1F92" w:rsidRDefault="00CC1F92">
      <w:r>
        <w:br w:type="page"/>
      </w:r>
    </w:p>
    <w:p w14:paraId="251B689C" w14:textId="77777777" w:rsidR="00CC1F92" w:rsidRDefault="00CC1F9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5046"/>
        <w:gridCol w:w="311"/>
        <w:gridCol w:w="3814"/>
        <w:gridCol w:w="694"/>
      </w:tblGrid>
      <w:tr w:rsidR="00903AA1" w:rsidRPr="00DB271F" w14:paraId="2E189DFD" w14:textId="77777777" w:rsidTr="00903AA1">
        <w:trPr>
          <w:trHeight w:val="1706"/>
        </w:trPr>
        <w:tc>
          <w:tcPr>
            <w:tcW w:w="336" w:type="dxa"/>
            <w:shd w:val="clear" w:color="auto" w:fill="auto"/>
            <w:vAlign w:val="center"/>
          </w:tcPr>
          <w:p w14:paraId="4D5133B6" w14:textId="77777777" w:rsidR="0089432C" w:rsidRDefault="0089432C" w:rsidP="0089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57" w:type="dxa"/>
            <w:gridSpan w:val="2"/>
            <w:shd w:val="clear" w:color="auto" w:fill="auto"/>
          </w:tcPr>
          <w:p w14:paraId="3F39A2FC" w14:textId="77777777" w:rsidR="0089432C" w:rsidRDefault="0089432C" w:rsidP="0089432C">
            <w:r>
              <w:t>R</w:t>
            </w:r>
            <w:r w:rsidRPr="007F741F">
              <w:t>eakcj</w:t>
            </w:r>
            <w:r>
              <w:t>a</w:t>
            </w:r>
            <w:r w:rsidRPr="007F741F">
              <w:t xml:space="preserve"> związku </w:t>
            </w:r>
            <w:r>
              <w:rPr>
                <w:b/>
              </w:rPr>
              <w:t>A</w:t>
            </w:r>
            <w:r>
              <w:t xml:space="preserve"> z</w:t>
            </w:r>
            <w:r>
              <w:rPr>
                <w:b/>
              </w:rPr>
              <w:t xml:space="preserve"> </w:t>
            </w:r>
            <w:r w:rsidRPr="002600AE">
              <w:t>buta-1,3-dienem</w:t>
            </w:r>
            <w:r>
              <w:t>:</w:t>
            </w:r>
          </w:p>
          <w:p w14:paraId="212E7D88" w14:textId="6BD5BB69" w:rsidR="0089432C" w:rsidRDefault="0089432C" w:rsidP="0089432C"/>
        </w:tc>
        <w:tc>
          <w:tcPr>
            <w:tcW w:w="3814" w:type="dxa"/>
            <w:shd w:val="clear" w:color="auto" w:fill="auto"/>
          </w:tcPr>
          <w:p w14:paraId="0F929809" w14:textId="77777777" w:rsidR="0089432C" w:rsidRDefault="0089432C" w:rsidP="00052AAD">
            <w:pPr>
              <w:ind w:right="26"/>
            </w:pPr>
            <w:r>
              <w:t>Nazwa produktu reakcji:</w:t>
            </w:r>
          </w:p>
          <w:p w14:paraId="05DF4BA4" w14:textId="77777777" w:rsidR="0089432C" w:rsidRDefault="0089432C" w:rsidP="00052AAD">
            <w:pPr>
              <w:ind w:right="26"/>
            </w:pPr>
          </w:p>
          <w:p w14:paraId="62659929" w14:textId="2A99B57D" w:rsidR="0089432C" w:rsidRDefault="0089432C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  <w:vAlign w:val="center"/>
          </w:tcPr>
          <w:p w14:paraId="6EB197C7" w14:textId="7BFBD536" w:rsidR="0089432C" w:rsidRPr="00052AAD" w:rsidRDefault="0089432C" w:rsidP="00903AA1">
            <w:pPr>
              <w:ind w:right="26"/>
              <w:jc w:val="center"/>
              <w:rPr>
                <w:bCs/>
              </w:rPr>
            </w:pPr>
          </w:p>
        </w:tc>
      </w:tr>
      <w:tr w:rsidR="00903AA1" w:rsidRPr="002A5980" w14:paraId="4BF8E321" w14:textId="77777777" w:rsidTr="00903AA1">
        <w:tc>
          <w:tcPr>
            <w:tcW w:w="336" w:type="dxa"/>
            <w:vMerge w:val="restart"/>
            <w:shd w:val="clear" w:color="auto" w:fill="auto"/>
            <w:vAlign w:val="center"/>
          </w:tcPr>
          <w:p w14:paraId="0171AD95" w14:textId="77777777" w:rsidR="0089432C" w:rsidRDefault="0089432C" w:rsidP="0089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71" w:type="dxa"/>
            <w:gridSpan w:val="3"/>
            <w:shd w:val="clear" w:color="auto" w:fill="auto"/>
          </w:tcPr>
          <w:p w14:paraId="011CE93A" w14:textId="77777777" w:rsidR="0089432C" w:rsidRDefault="0089432C" w:rsidP="00052AAD">
            <w:pPr>
              <w:ind w:right="26"/>
              <w:rPr>
                <w:b/>
              </w:rPr>
            </w:pPr>
            <w:r>
              <w:t xml:space="preserve">Reakcja dehydratacji związku </w:t>
            </w:r>
            <w:r w:rsidRPr="002600AE">
              <w:rPr>
                <w:b/>
              </w:rPr>
              <w:t>F</w:t>
            </w:r>
            <w:r>
              <w:rPr>
                <w:b/>
              </w:rPr>
              <w:t>:</w:t>
            </w:r>
          </w:p>
          <w:p w14:paraId="7685C374" w14:textId="77777777" w:rsidR="0089432C" w:rsidRDefault="0089432C" w:rsidP="00903AA1">
            <w:pPr>
              <w:ind w:right="26"/>
              <w:jc w:val="center"/>
            </w:pPr>
          </w:p>
          <w:p w14:paraId="5149DCAA" w14:textId="77777777" w:rsidR="00E267A7" w:rsidRDefault="00E267A7" w:rsidP="00903AA1">
            <w:pPr>
              <w:ind w:right="26"/>
              <w:jc w:val="center"/>
            </w:pPr>
          </w:p>
          <w:p w14:paraId="17442AAB" w14:textId="77777777" w:rsidR="00CC1F92" w:rsidRDefault="00CC1F92" w:rsidP="00903AA1">
            <w:pPr>
              <w:ind w:right="26"/>
              <w:jc w:val="center"/>
            </w:pPr>
          </w:p>
          <w:p w14:paraId="4D2BFD1C" w14:textId="1C1CC87D" w:rsidR="00CC1F92" w:rsidRPr="0031779C" w:rsidRDefault="00CC1F92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</w:tcPr>
          <w:p w14:paraId="2B99F280" w14:textId="072F6C89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2A5980" w14:paraId="69D7258A" w14:textId="77777777" w:rsidTr="00903AA1">
        <w:tc>
          <w:tcPr>
            <w:tcW w:w="336" w:type="dxa"/>
            <w:vMerge/>
            <w:shd w:val="clear" w:color="auto" w:fill="auto"/>
          </w:tcPr>
          <w:p w14:paraId="262E3F88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9171" w:type="dxa"/>
            <w:gridSpan w:val="3"/>
            <w:shd w:val="clear" w:color="auto" w:fill="auto"/>
          </w:tcPr>
          <w:p w14:paraId="57481660" w14:textId="77777777" w:rsidR="0089432C" w:rsidRDefault="0089432C" w:rsidP="00052AAD">
            <w:pPr>
              <w:ind w:right="26"/>
            </w:pPr>
            <w:r>
              <w:t>Rodzaj izomerii:</w:t>
            </w:r>
          </w:p>
          <w:p w14:paraId="58BCC346" w14:textId="77777777" w:rsidR="0089432C" w:rsidRDefault="0089432C" w:rsidP="00052AAD">
            <w:pPr>
              <w:ind w:right="26"/>
            </w:pPr>
          </w:p>
          <w:p w14:paraId="6ECD33FF" w14:textId="77777777" w:rsidR="00E267A7" w:rsidRDefault="00E267A7" w:rsidP="00052AAD">
            <w:pPr>
              <w:ind w:right="26"/>
            </w:pPr>
          </w:p>
          <w:p w14:paraId="58B02494" w14:textId="77777777" w:rsidR="00CC1F92" w:rsidRDefault="00CC1F92" w:rsidP="00052AAD">
            <w:pPr>
              <w:ind w:right="26"/>
            </w:pPr>
          </w:p>
          <w:p w14:paraId="038F5624" w14:textId="0ABB90D6" w:rsidR="00CC1F92" w:rsidRPr="0031779C" w:rsidRDefault="00CC1F92" w:rsidP="00052AAD">
            <w:pPr>
              <w:ind w:right="26"/>
            </w:pPr>
          </w:p>
        </w:tc>
        <w:tc>
          <w:tcPr>
            <w:tcW w:w="694" w:type="dxa"/>
            <w:shd w:val="clear" w:color="auto" w:fill="auto"/>
          </w:tcPr>
          <w:p w14:paraId="2CE860D2" w14:textId="0F34C7D5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2A5980" w14:paraId="4F366F6B" w14:textId="77777777" w:rsidTr="00903AA1">
        <w:tc>
          <w:tcPr>
            <w:tcW w:w="336" w:type="dxa"/>
            <w:vMerge/>
            <w:shd w:val="clear" w:color="auto" w:fill="auto"/>
          </w:tcPr>
          <w:p w14:paraId="7DC80362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5046" w:type="dxa"/>
            <w:shd w:val="clear" w:color="auto" w:fill="auto"/>
          </w:tcPr>
          <w:p w14:paraId="7D36C826" w14:textId="77777777" w:rsidR="0089432C" w:rsidRDefault="0089432C" w:rsidP="0089432C">
            <w:bookmarkStart w:id="66" w:name="OLE_LINK281"/>
            <w:bookmarkStart w:id="67" w:name="OLE_LINK282"/>
            <w:r>
              <w:t>Wzór izomeru 1:</w:t>
            </w:r>
            <w:bookmarkStart w:id="68" w:name="OLE_LINK286"/>
            <w:bookmarkStart w:id="69" w:name="OLE_LINK287"/>
            <w:bookmarkEnd w:id="66"/>
            <w:bookmarkEnd w:id="67"/>
          </w:p>
          <w:bookmarkEnd w:id="68"/>
          <w:bookmarkEnd w:id="69"/>
          <w:p w14:paraId="58AF759E" w14:textId="77777777" w:rsidR="0089432C" w:rsidRDefault="0089432C" w:rsidP="00903AA1">
            <w:pPr>
              <w:jc w:val="center"/>
            </w:pPr>
          </w:p>
          <w:p w14:paraId="155D8675" w14:textId="77777777" w:rsidR="00CC1F92" w:rsidRDefault="00CC1F92" w:rsidP="00903AA1">
            <w:pPr>
              <w:jc w:val="center"/>
            </w:pPr>
          </w:p>
          <w:p w14:paraId="7D9A752D" w14:textId="5D008F76" w:rsidR="00CC1F92" w:rsidRDefault="00CC1F92" w:rsidP="00903AA1">
            <w:pPr>
              <w:jc w:val="center"/>
            </w:pPr>
          </w:p>
          <w:p w14:paraId="798C94A7" w14:textId="77777777" w:rsidR="00CC1F92" w:rsidRDefault="00CC1F92" w:rsidP="00903AA1">
            <w:pPr>
              <w:jc w:val="center"/>
            </w:pPr>
          </w:p>
          <w:p w14:paraId="39A95C41" w14:textId="029A8985" w:rsidR="00CC1F92" w:rsidRPr="0031779C" w:rsidRDefault="00CC1F92" w:rsidP="00903AA1">
            <w:pPr>
              <w:jc w:val="center"/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31450C98" w14:textId="77777777" w:rsidR="0089432C" w:rsidRDefault="0089432C" w:rsidP="00052AAD">
            <w:pPr>
              <w:ind w:right="26"/>
            </w:pPr>
            <w:bookmarkStart w:id="70" w:name="OLE_LINK290"/>
            <w:bookmarkStart w:id="71" w:name="OLE_LINK291"/>
            <w:bookmarkStart w:id="72" w:name="OLE_LINK283"/>
            <w:bookmarkStart w:id="73" w:name="OLE_LINK284"/>
            <w:r>
              <w:t>Konfiguracja absolutna</w:t>
            </w:r>
            <w:bookmarkEnd w:id="70"/>
            <w:bookmarkEnd w:id="71"/>
            <w:r>
              <w:t xml:space="preserve"> izomeru 1:</w:t>
            </w:r>
            <w:bookmarkEnd w:id="72"/>
            <w:bookmarkEnd w:id="73"/>
          </w:p>
          <w:p w14:paraId="4100FB09" w14:textId="77777777" w:rsidR="0089432C" w:rsidRDefault="0089432C" w:rsidP="00052AAD">
            <w:pPr>
              <w:ind w:right="26"/>
            </w:pPr>
          </w:p>
          <w:p w14:paraId="4FC2B67C" w14:textId="77777777" w:rsidR="0089432C" w:rsidRDefault="0089432C" w:rsidP="00903AA1">
            <w:pPr>
              <w:ind w:right="26"/>
              <w:jc w:val="center"/>
            </w:pPr>
          </w:p>
          <w:p w14:paraId="5DAB5D9D" w14:textId="62E03E4B" w:rsidR="00E267A7" w:rsidRPr="00A76694" w:rsidRDefault="00E267A7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</w:tcPr>
          <w:p w14:paraId="1233259B" w14:textId="76E30221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tr w:rsidR="00903AA1" w:rsidRPr="002A5980" w14:paraId="5B652671" w14:textId="77777777" w:rsidTr="00903AA1">
        <w:tc>
          <w:tcPr>
            <w:tcW w:w="336" w:type="dxa"/>
            <w:vMerge/>
            <w:shd w:val="clear" w:color="auto" w:fill="auto"/>
          </w:tcPr>
          <w:p w14:paraId="765D39FA" w14:textId="77777777" w:rsidR="0089432C" w:rsidRDefault="0089432C" w:rsidP="0089432C">
            <w:pPr>
              <w:rPr>
                <w:b/>
                <w:bCs/>
              </w:rPr>
            </w:pPr>
          </w:p>
        </w:tc>
        <w:tc>
          <w:tcPr>
            <w:tcW w:w="5046" w:type="dxa"/>
            <w:shd w:val="clear" w:color="auto" w:fill="auto"/>
          </w:tcPr>
          <w:p w14:paraId="7186316A" w14:textId="77777777" w:rsidR="0089432C" w:rsidRDefault="0089432C" w:rsidP="0089432C">
            <w:r>
              <w:t>Wzór izomeru 2:</w:t>
            </w:r>
          </w:p>
          <w:p w14:paraId="31C9366B" w14:textId="42BCFC2A" w:rsidR="0089432C" w:rsidRDefault="0089432C" w:rsidP="00903AA1">
            <w:pPr>
              <w:jc w:val="center"/>
            </w:pPr>
          </w:p>
          <w:p w14:paraId="5FDFB539" w14:textId="0361BCCC" w:rsidR="00CC1F92" w:rsidRDefault="00CC1F92" w:rsidP="00CC1F92"/>
          <w:p w14:paraId="306E728E" w14:textId="77777777" w:rsidR="00E267A7" w:rsidRDefault="00E267A7" w:rsidP="00903AA1">
            <w:pPr>
              <w:jc w:val="center"/>
            </w:pPr>
          </w:p>
          <w:p w14:paraId="4422AA9D" w14:textId="54894023" w:rsidR="00E267A7" w:rsidRPr="0031779C" w:rsidRDefault="00E267A7" w:rsidP="00903AA1">
            <w:pPr>
              <w:jc w:val="center"/>
            </w:pPr>
          </w:p>
        </w:tc>
        <w:tc>
          <w:tcPr>
            <w:tcW w:w="4125" w:type="dxa"/>
            <w:gridSpan w:val="2"/>
            <w:shd w:val="clear" w:color="auto" w:fill="auto"/>
          </w:tcPr>
          <w:p w14:paraId="00F833AA" w14:textId="77777777" w:rsidR="0089432C" w:rsidRDefault="0089432C" w:rsidP="00052AAD">
            <w:pPr>
              <w:ind w:right="26"/>
            </w:pPr>
            <w:r>
              <w:t>Konfiguracja absolutna izomeru 2:</w:t>
            </w:r>
          </w:p>
          <w:p w14:paraId="4CE2A014" w14:textId="77777777" w:rsidR="0089432C" w:rsidRDefault="0089432C" w:rsidP="00052AAD">
            <w:pPr>
              <w:ind w:right="26"/>
            </w:pPr>
          </w:p>
          <w:p w14:paraId="2D23F643" w14:textId="15B82C81" w:rsidR="0089432C" w:rsidRPr="0089432C" w:rsidRDefault="0089432C" w:rsidP="00903AA1">
            <w:pPr>
              <w:ind w:right="26"/>
              <w:jc w:val="center"/>
            </w:pPr>
          </w:p>
        </w:tc>
        <w:tc>
          <w:tcPr>
            <w:tcW w:w="694" w:type="dxa"/>
            <w:shd w:val="clear" w:color="auto" w:fill="auto"/>
          </w:tcPr>
          <w:p w14:paraId="57AB22DC" w14:textId="7DD59E53" w:rsidR="0089432C" w:rsidRPr="00052AAD" w:rsidRDefault="0089432C" w:rsidP="00052AAD">
            <w:pPr>
              <w:ind w:right="26"/>
              <w:jc w:val="center"/>
              <w:rPr>
                <w:bCs/>
              </w:rPr>
            </w:pPr>
          </w:p>
        </w:tc>
      </w:tr>
      <w:bookmarkEnd w:id="27"/>
      <w:bookmarkEnd w:id="28"/>
    </w:tbl>
    <w:p w14:paraId="2220EFB2" w14:textId="77777777" w:rsidR="00B94958" w:rsidRPr="0040561A" w:rsidRDefault="00B94958" w:rsidP="00E973BC">
      <w:pPr>
        <w:rPr>
          <w:b/>
          <w:color w:val="FF0000"/>
        </w:rPr>
      </w:pPr>
    </w:p>
    <w:p w14:paraId="16CB98E0" w14:textId="77777777" w:rsidR="00101260" w:rsidRPr="0040561A" w:rsidRDefault="00101260" w:rsidP="001B5877">
      <w:pPr>
        <w:spacing w:line="276" w:lineRule="auto"/>
        <w:rPr>
          <w:b/>
          <w:color w:val="FF0000"/>
        </w:rPr>
      </w:pPr>
    </w:p>
    <w:p w14:paraId="2891273E" w14:textId="77777777" w:rsidR="0040561A" w:rsidRPr="0040561A" w:rsidRDefault="0040561A">
      <w:pPr>
        <w:spacing w:line="360" w:lineRule="auto"/>
        <w:rPr>
          <w:b/>
          <w:color w:val="FF0000"/>
        </w:rPr>
      </w:pPr>
    </w:p>
    <w:sectPr w:rsidR="0040561A" w:rsidRPr="0040561A" w:rsidSect="00D30407">
      <w:footerReference w:type="even" r:id="rId12"/>
      <w:footerReference w:type="default" r:id="rId13"/>
      <w:pgSz w:w="11906" w:h="16838"/>
      <w:pgMar w:top="709" w:right="99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FE85" w14:textId="77777777" w:rsidR="002E78AE" w:rsidRDefault="002E78AE">
      <w:r>
        <w:separator/>
      </w:r>
    </w:p>
  </w:endnote>
  <w:endnote w:type="continuationSeparator" w:id="0">
    <w:p w14:paraId="70FA8E08" w14:textId="77777777" w:rsidR="002E78AE" w:rsidRDefault="002E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8BE1" w14:textId="77777777" w:rsidR="004C7899" w:rsidRDefault="004C7899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5A1D17" w14:textId="77777777" w:rsidR="004C7899" w:rsidRDefault="004C7899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E8D2" w14:textId="21C9468A" w:rsidR="004C7899" w:rsidRPr="00A66C0D" w:rsidRDefault="004C7899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2943C5">
      <w:rPr>
        <w:rStyle w:val="Numerstrony"/>
        <w:noProof/>
        <w:sz w:val="20"/>
        <w:szCs w:val="20"/>
      </w:rPr>
      <w:t>9</w:t>
    </w:r>
    <w:r w:rsidRPr="00A66C0D">
      <w:rPr>
        <w:rStyle w:val="Numerstrony"/>
        <w:sz w:val="20"/>
        <w:szCs w:val="20"/>
      </w:rPr>
      <w:fldChar w:fldCharType="end"/>
    </w:r>
  </w:p>
  <w:p w14:paraId="55A7805A" w14:textId="77777777" w:rsidR="004C7899" w:rsidRDefault="004C78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5CD31" w14:textId="77777777" w:rsidR="002E78AE" w:rsidRDefault="002E78AE">
      <w:r>
        <w:separator/>
      </w:r>
    </w:p>
  </w:footnote>
  <w:footnote w:type="continuationSeparator" w:id="0">
    <w:p w14:paraId="21CF4753" w14:textId="77777777" w:rsidR="002E78AE" w:rsidRDefault="002E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C4B"/>
    <w:multiLevelType w:val="hybridMultilevel"/>
    <w:tmpl w:val="58423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3694"/>
    <w:multiLevelType w:val="hybridMultilevel"/>
    <w:tmpl w:val="05748E82"/>
    <w:lvl w:ilvl="0" w:tplc="283008AE">
      <w:start w:val="1"/>
      <w:numFmt w:val="upperLetter"/>
      <w:lvlText w:val="%1)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3A9E"/>
    <w:multiLevelType w:val="hybridMultilevel"/>
    <w:tmpl w:val="B3DED78C"/>
    <w:lvl w:ilvl="0" w:tplc="4D1CBEA0">
      <w:start w:val="5"/>
      <w:numFmt w:val="decimal"/>
      <w:lvlText w:val="%1."/>
      <w:lvlJc w:val="left"/>
      <w:pPr>
        <w:ind w:left="720" w:hanging="360"/>
      </w:pPr>
      <w:rPr>
        <w:rFonts w:hint="default"/>
        <w:w w:val="10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F2BA2"/>
    <w:multiLevelType w:val="hybridMultilevel"/>
    <w:tmpl w:val="0B68D3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E7127"/>
    <w:multiLevelType w:val="hybridMultilevel"/>
    <w:tmpl w:val="2E72599C"/>
    <w:lvl w:ilvl="0" w:tplc="243A1D7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5BB5745"/>
    <w:multiLevelType w:val="hybridMultilevel"/>
    <w:tmpl w:val="5A166BE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03AC"/>
    <w:rsid w:val="00011E7E"/>
    <w:rsid w:val="00021DA8"/>
    <w:rsid w:val="000228C7"/>
    <w:rsid w:val="000258D3"/>
    <w:rsid w:val="00033785"/>
    <w:rsid w:val="00040B46"/>
    <w:rsid w:val="00043E3F"/>
    <w:rsid w:val="00052AAD"/>
    <w:rsid w:val="000564F3"/>
    <w:rsid w:val="00060AAA"/>
    <w:rsid w:val="00061FEF"/>
    <w:rsid w:val="000623AC"/>
    <w:rsid w:val="00064CA6"/>
    <w:rsid w:val="00067F90"/>
    <w:rsid w:val="000709CC"/>
    <w:rsid w:val="00070E24"/>
    <w:rsid w:val="00073CEA"/>
    <w:rsid w:val="00073CF5"/>
    <w:rsid w:val="00073D27"/>
    <w:rsid w:val="000800C8"/>
    <w:rsid w:val="00081808"/>
    <w:rsid w:val="00086584"/>
    <w:rsid w:val="00092819"/>
    <w:rsid w:val="00095B0B"/>
    <w:rsid w:val="000969D7"/>
    <w:rsid w:val="000A4373"/>
    <w:rsid w:val="000A591B"/>
    <w:rsid w:val="000B6770"/>
    <w:rsid w:val="000C677A"/>
    <w:rsid w:val="000C6BD4"/>
    <w:rsid w:val="000D1BDF"/>
    <w:rsid w:val="000D35B7"/>
    <w:rsid w:val="000D6224"/>
    <w:rsid w:val="000E05BA"/>
    <w:rsid w:val="000E2B78"/>
    <w:rsid w:val="000E367F"/>
    <w:rsid w:val="000E570C"/>
    <w:rsid w:val="000E653D"/>
    <w:rsid w:val="000E7158"/>
    <w:rsid w:val="000F2D74"/>
    <w:rsid w:val="000F2EDF"/>
    <w:rsid w:val="000F4963"/>
    <w:rsid w:val="000F6E0B"/>
    <w:rsid w:val="00101260"/>
    <w:rsid w:val="00101CB9"/>
    <w:rsid w:val="00104117"/>
    <w:rsid w:val="00106BB4"/>
    <w:rsid w:val="00106C22"/>
    <w:rsid w:val="00107D96"/>
    <w:rsid w:val="001103B7"/>
    <w:rsid w:val="00110A74"/>
    <w:rsid w:val="00110F3D"/>
    <w:rsid w:val="00112D96"/>
    <w:rsid w:val="00116523"/>
    <w:rsid w:val="00117732"/>
    <w:rsid w:val="00126E80"/>
    <w:rsid w:val="00130C43"/>
    <w:rsid w:val="00132909"/>
    <w:rsid w:val="0013379E"/>
    <w:rsid w:val="00134BB3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46E6E"/>
    <w:rsid w:val="00152225"/>
    <w:rsid w:val="00152B8C"/>
    <w:rsid w:val="00153456"/>
    <w:rsid w:val="00154AD8"/>
    <w:rsid w:val="00156BFA"/>
    <w:rsid w:val="0016057B"/>
    <w:rsid w:val="00162A15"/>
    <w:rsid w:val="00170124"/>
    <w:rsid w:val="00172F08"/>
    <w:rsid w:val="00173E58"/>
    <w:rsid w:val="0017426B"/>
    <w:rsid w:val="00174BB5"/>
    <w:rsid w:val="001805C1"/>
    <w:rsid w:val="00183898"/>
    <w:rsid w:val="00184D56"/>
    <w:rsid w:val="001850DA"/>
    <w:rsid w:val="0018797D"/>
    <w:rsid w:val="00187D03"/>
    <w:rsid w:val="001A220F"/>
    <w:rsid w:val="001A348B"/>
    <w:rsid w:val="001A4098"/>
    <w:rsid w:val="001A6F32"/>
    <w:rsid w:val="001B241A"/>
    <w:rsid w:val="001B49C9"/>
    <w:rsid w:val="001B5877"/>
    <w:rsid w:val="001B7AA9"/>
    <w:rsid w:val="001C2978"/>
    <w:rsid w:val="001D3DA9"/>
    <w:rsid w:val="001E403D"/>
    <w:rsid w:val="001E40F4"/>
    <w:rsid w:val="001E42CF"/>
    <w:rsid w:val="001E7B91"/>
    <w:rsid w:val="001F52F9"/>
    <w:rsid w:val="001F6B4C"/>
    <w:rsid w:val="002014C2"/>
    <w:rsid w:val="002021CD"/>
    <w:rsid w:val="00205A7F"/>
    <w:rsid w:val="002062F5"/>
    <w:rsid w:val="00206427"/>
    <w:rsid w:val="00207A7F"/>
    <w:rsid w:val="0021396C"/>
    <w:rsid w:val="002163FC"/>
    <w:rsid w:val="0022005D"/>
    <w:rsid w:val="00221742"/>
    <w:rsid w:val="002243AD"/>
    <w:rsid w:val="0022526C"/>
    <w:rsid w:val="00225807"/>
    <w:rsid w:val="00226F41"/>
    <w:rsid w:val="00235385"/>
    <w:rsid w:val="002365FE"/>
    <w:rsid w:val="00242390"/>
    <w:rsid w:val="0024344D"/>
    <w:rsid w:val="002442D6"/>
    <w:rsid w:val="00247FB7"/>
    <w:rsid w:val="0025209B"/>
    <w:rsid w:val="00252321"/>
    <w:rsid w:val="0025330C"/>
    <w:rsid w:val="00254FBC"/>
    <w:rsid w:val="00256DC3"/>
    <w:rsid w:val="00260E9E"/>
    <w:rsid w:val="002627CA"/>
    <w:rsid w:val="002632D6"/>
    <w:rsid w:val="00266378"/>
    <w:rsid w:val="00275C2B"/>
    <w:rsid w:val="00280B91"/>
    <w:rsid w:val="0028105D"/>
    <w:rsid w:val="00284081"/>
    <w:rsid w:val="002861F6"/>
    <w:rsid w:val="00286965"/>
    <w:rsid w:val="00286AFF"/>
    <w:rsid w:val="00287A23"/>
    <w:rsid w:val="00290149"/>
    <w:rsid w:val="00291C58"/>
    <w:rsid w:val="002938B2"/>
    <w:rsid w:val="002943C5"/>
    <w:rsid w:val="002961DC"/>
    <w:rsid w:val="00296616"/>
    <w:rsid w:val="002A038E"/>
    <w:rsid w:val="002A135E"/>
    <w:rsid w:val="002A20C3"/>
    <w:rsid w:val="002A2101"/>
    <w:rsid w:val="002B2660"/>
    <w:rsid w:val="002B367E"/>
    <w:rsid w:val="002B3FB0"/>
    <w:rsid w:val="002C0EF8"/>
    <w:rsid w:val="002C118E"/>
    <w:rsid w:val="002C1234"/>
    <w:rsid w:val="002C15F1"/>
    <w:rsid w:val="002C2A31"/>
    <w:rsid w:val="002C4F9A"/>
    <w:rsid w:val="002C5773"/>
    <w:rsid w:val="002C5C92"/>
    <w:rsid w:val="002C5FCB"/>
    <w:rsid w:val="002C7AAE"/>
    <w:rsid w:val="002C7CBD"/>
    <w:rsid w:val="002D567E"/>
    <w:rsid w:val="002D6CA7"/>
    <w:rsid w:val="002D7114"/>
    <w:rsid w:val="002E25EB"/>
    <w:rsid w:val="002E42A5"/>
    <w:rsid w:val="002E4E22"/>
    <w:rsid w:val="002E72B9"/>
    <w:rsid w:val="002E78AE"/>
    <w:rsid w:val="002E78D9"/>
    <w:rsid w:val="002F6F1F"/>
    <w:rsid w:val="00301362"/>
    <w:rsid w:val="0030165A"/>
    <w:rsid w:val="00302C80"/>
    <w:rsid w:val="0031681F"/>
    <w:rsid w:val="003173B1"/>
    <w:rsid w:val="00323F96"/>
    <w:rsid w:val="003264DB"/>
    <w:rsid w:val="00327052"/>
    <w:rsid w:val="00332F89"/>
    <w:rsid w:val="00345051"/>
    <w:rsid w:val="00346322"/>
    <w:rsid w:val="00346A94"/>
    <w:rsid w:val="00351981"/>
    <w:rsid w:val="0035221F"/>
    <w:rsid w:val="00360926"/>
    <w:rsid w:val="00361AB9"/>
    <w:rsid w:val="003644B0"/>
    <w:rsid w:val="00364758"/>
    <w:rsid w:val="00371F7F"/>
    <w:rsid w:val="00372800"/>
    <w:rsid w:val="003752D5"/>
    <w:rsid w:val="00387779"/>
    <w:rsid w:val="00395686"/>
    <w:rsid w:val="003972F4"/>
    <w:rsid w:val="003A1F00"/>
    <w:rsid w:val="003A56D4"/>
    <w:rsid w:val="003A5F30"/>
    <w:rsid w:val="003A6937"/>
    <w:rsid w:val="003A72FC"/>
    <w:rsid w:val="003C156F"/>
    <w:rsid w:val="003C649F"/>
    <w:rsid w:val="003C697D"/>
    <w:rsid w:val="003C7859"/>
    <w:rsid w:val="003D1934"/>
    <w:rsid w:val="003D1A45"/>
    <w:rsid w:val="003D29A6"/>
    <w:rsid w:val="003D3234"/>
    <w:rsid w:val="003D473C"/>
    <w:rsid w:val="003D5877"/>
    <w:rsid w:val="003D63EF"/>
    <w:rsid w:val="003E1777"/>
    <w:rsid w:val="003E36DC"/>
    <w:rsid w:val="003E4357"/>
    <w:rsid w:val="003E5552"/>
    <w:rsid w:val="003E6118"/>
    <w:rsid w:val="003E7474"/>
    <w:rsid w:val="003F2DEE"/>
    <w:rsid w:val="003F3936"/>
    <w:rsid w:val="003F4C0F"/>
    <w:rsid w:val="003F4C3F"/>
    <w:rsid w:val="003F75C8"/>
    <w:rsid w:val="0040069B"/>
    <w:rsid w:val="00403671"/>
    <w:rsid w:val="00403F18"/>
    <w:rsid w:val="0040561A"/>
    <w:rsid w:val="0040649C"/>
    <w:rsid w:val="00406E8B"/>
    <w:rsid w:val="004076EE"/>
    <w:rsid w:val="00407DAE"/>
    <w:rsid w:val="00415F21"/>
    <w:rsid w:val="004161FF"/>
    <w:rsid w:val="004251E9"/>
    <w:rsid w:val="00430FF5"/>
    <w:rsid w:val="004327CE"/>
    <w:rsid w:val="00434208"/>
    <w:rsid w:val="00435845"/>
    <w:rsid w:val="004370EA"/>
    <w:rsid w:val="00437277"/>
    <w:rsid w:val="00441AEC"/>
    <w:rsid w:val="0044533A"/>
    <w:rsid w:val="00446377"/>
    <w:rsid w:val="00446577"/>
    <w:rsid w:val="00456547"/>
    <w:rsid w:val="00457237"/>
    <w:rsid w:val="00462D65"/>
    <w:rsid w:val="004708D7"/>
    <w:rsid w:val="00471488"/>
    <w:rsid w:val="004734FC"/>
    <w:rsid w:val="0048113E"/>
    <w:rsid w:val="00481A38"/>
    <w:rsid w:val="00482644"/>
    <w:rsid w:val="00483719"/>
    <w:rsid w:val="004842EA"/>
    <w:rsid w:val="00485BBA"/>
    <w:rsid w:val="00486C46"/>
    <w:rsid w:val="0049031A"/>
    <w:rsid w:val="004916BC"/>
    <w:rsid w:val="00491718"/>
    <w:rsid w:val="0049248E"/>
    <w:rsid w:val="00493868"/>
    <w:rsid w:val="004945EA"/>
    <w:rsid w:val="00495133"/>
    <w:rsid w:val="004954BB"/>
    <w:rsid w:val="004955B8"/>
    <w:rsid w:val="00496BE5"/>
    <w:rsid w:val="004A0E04"/>
    <w:rsid w:val="004A1D83"/>
    <w:rsid w:val="004A1F10"/>
    <w:rsid w:val="004A5FE1"/>
    <w:rsid w:val="004A6FF5"/>
    <w:rsid w:val="004A7173"/>
    <w:rsid w:val="004B029A"/>
    <w:rsid w:val="004B1669"/>
    <w:rsid w:val="004B19D3"/>
    <w:rsid w:val="004B307E"/>
    <w:rsid w:val="004B3BA0"/>
    <w:rsid w:val="004B54F3"/>
    <w:rsid w:val="004C0210"/>
    <w:rsid w:val="004C0D20"/>
    <w:rsid w:val="004C1CC6"/>
    <w:rsid w:val="004C1FAC"/>
    <w:rsid w:val="004C506E"/>
    <w:rsid w:val="004C7899"/>
    <w:rsid w:val="004D4642"/>
    <w:rsid w:val="004E13A7"/>
    <w:rsid w:val="004E27DA"/>
    <w:rsid w:val="004E53B2"/>
    <w:rsid w:val="004E7421"/>
    <w:rsid w:val="004F3D3A"/>
    <w:rsid w:val="004F456D"/>
    <w:rsid w:val="004F74F5"/>
    <w:rsid w:val="004F798C"/>
    <w:rsid w:val="00500365"/>
    <w:rsid w:val="005005EA"/>
    <w:rsid w:val="005032ED"/>
    <w:rsid w:val="0050360E"/>
    <w:rsid w:val="005048D7"/>
    <w:rsid w:val="0051260D"/>
    <w:rsid w:val="00522EE8"/>
    <w:rsid w:val="00532C0A"/>
    <w:rsid w:val="0053519A"/>
    <w:rsid w:val="005355CE"/>
    <w:rsid w:val="005408A2"/>
    <w:rsid w:val="00541E06"/>
    <w:rsid w:val="00543EBC"/>
    <w:rsid w:val="00544481"/>
    <w:rsid w:val="00544819"/>
    <w:rsid w:val="00551908"/>
    <w:rsid w:val="0055424F"/>
    <w:rsid w:val="00557A52"/>
    <w:rsid w:val="00560DE7"/>
    <w:rsid w:val="005612AC"/>
    <w:rsid w:val="00561F2A"/>
    <w:rsid w:val="005673FB"/>
    <w:rsid w:val="0057413A"/>
    <w:rsid w:val="00574CA5"/>
    <w:rsid w:val="005755ED"/>
    <w:rsid w:val="00576616"/>
    <w:rsid w:val="00576667"/>
    <w:rsid w:val="00580A88"/>
    <w:rsid w:val="00590111"/>
    <w:rsid w:val="005915FE"/>
    <w:rsid w:val="005925B1"/>
    <w:rsid w:val="00593AF3"/>
    <w:rsid w:val="005946EF"/>
    <w:rsid w:val="005964A1"/>
    <w:rsid w:val="005A0E51"/>
    <w:rsid w:val="005A5C93"/>
    <w:rsid w:val="005A5FE1"/>
    <w:rsid w:val="005A5FEE"/>
    <w:rsid w:val="005B05FF"/>
    <w:rsid w:val="005B0700"/>
    <w:rsid w:val="005B1830"/>
    <w:rsid w:val="005B4D1A"/>
    <w:rsid w:val="005C1185"/>
    <w:rsid w:val="005C7452"/>
    <w:rsid w:val="005D1118"/>
    <w:rsid w:val="005D13A9"/>
    <w:rsid w:val="005D2FA4"/>
    <w:rsid w:val="005D3F6A"/>
    <w:rsid w:val="005D469D"/>
    <w:rsid w:val="005D515F"/>
    <w:rsid w:val="005D60F4"/>
    <w:rsid w:val="005E1B82"/>
    <w:rsid w:val="005E34E1"/>
    <w:rsid w:val="005E3B8C"/>
    <w:rsid w:val="005E400A"/>
    <w:rsid w:val="005E4CE7"/>
    <w:rsid w:val="005F37E4"/>
    <w:rsid w:val="005F7100"/>
    <w:rsid w:val="00602F2D"/>
    <w:rsid w:val="00602FEE"/>
    <w:rsid w:val="006050B6"/>
    <w:rsid w:val="00611465"/>
    <w:rsid w:val="006129A1"/>
    <w:rsid w:val="00614188"/>
    <w:rsid w:val="006176DA"/>
    <w:rsid w:val="0061798A"/>
    <w:rsid w:val="00620086"/>
    <w:rsid w:val="00621E0F"/>
    <w:rsid w:val="006229A1"/>
    <w:rsid w:val="00623B1E"/>
    <w:rsid w:val="00623B5B"/>
    <w:rsid w:val="006266BE"/>
    <w:rsid w:val="006305B4"/>
    <w:rsid w:val="00631071"/>
    <w:rsid w:val="006319BD"/>
    <w:rsid w:val="006340E8"/>
    <w:rsid w:val="00634558"/>
    <w:rsid w:val="0063483C"/>
    <w:rsid w:val="006374C6"/>
    <w:rsid w:val="0064195F"/>
    <w:rsid w:val="00642041"/>
    <w:rsid w:val="00643CA9"/>
    <w:rsid w:val="00644724"/>
    <w:rsid w:val="00645903"/>
    <w:rsid w:val="00650892"/>
    <w:rsid w:val="00656ADE"/>
    <w:rsid w:val="00662A76"/>
    <w:rsid w:val="00663C76"/>
    <w:rsid w:val="00664AC1"/>
    <w:rsid w:val="00666351"/>
    <w:rsid w:val="006721E0"/>
    <w:rsid w:val="00672C0D"/>
    <w:rsid w:val="006872EF"/>
    <w:rsid w:val="00691A2B"/>
    <w:rsid w:val="00692BCC"/>
    <w:rsid w:val="006942A5"/>
    <w:rsid w:val="0069595E"/>
    <w:rsid w:val="0069730E"/>
    <w:rsid w:val="006979E3"/>
    <w:rsid w:val="006A01E2"/>
    <w:rsid w:val="006A3B07"/>
    <w:rsid w:val="006A4379"/>
    <w:rsid w:val="006A607F"/>
    <w:rsid w:val="006A7F36"/>
    <w:rsid w:val="006B0053"/>
    <w:rsid w:val="006B134B"/>
    <w:rsid w:val="006B4E5D"/>
    <w:rsid w:val="006B51D9"/>
    <w:rsid w:val="006B6129"/>
    <w:rsid w:val="006B7554"/>
    <w:rsid w:val="006C2449"/>
    <w:rsid w:val="006C3AF3"/>
    <w:rsid w:val="006C3BCB"/>
    <w:rsid w:val="006C3C13"/>
    <w:rsid w:val="006C3C98"/>
    <w:rsid w:val="006C4853"/>
    <w:rsid w:val="006C5AC9"/>
    <w:rsid w:val="006C5C02"/>
    <w:rsid w:val="006C6F44"/>
    <w:rsid w:val="006C74E9"/>
    <w:rsid w:val="006D018C"/>
    <w:rsid w:val="006D02BE"/>
    <w:rsid w:val="006D6CC6"/>
    <w:rsid w:val="006D75A1"/>
    <w:rsid w:val="006D7ABD"/>
    <w:rsid w:val="006E1F35"/>
    <w:rsid w:val="006E1F9B"/>
    <w:rsid w:val="006F15CA"/>
    <w:rsid w:val="006F5261"/>
    <w:rsid w:val="006F603B"/>
    <w:rsid w:val="00701100"/>
    <w:rsid w:val="00705A42"/>
    <w:rsid w:val="00706D40"/>
    <w:rsid w:val="0071028A"/>
    <w:rsid w:val="00711E7A"/>
    <w:rsid w:val="00714558"/>
    <w:rsid w:val="007145B8"/>
    <w:rsid w:val="00714D0D"/>
    <w:rsid w:val="00716B13"/>
    <w:rsid w:val="0071713D"/>
    <w:rsid w:val="00720DA2"/>
    <w:rsid w:val="00720FD5"/>
    <w:rsid w:val="00721E38"/>
    <w:rsid w:val="007255D7"/>
    <w:rsid w:val="00727447"/>
    <w:rsid w:val="00730871"/>
    <w:rsid w:val="00730D7A"/>
    <w:rsid w:val="00732817"/>
    <w:rsid w:val="007402BA"/>
    <w:rsid w:val="0074440C"/>
    <w:rsid w:val="007446A8"/>
    <w:rsid w:val="00744989"/>
    <w:rsid w:val="007456D9"/>
    <w:rsid w:val="00753096"/>
    <w:rsid w:val="007534E0"/>
    <w:rsid w:val="00755D90"/>
    <w:rsid w:val="007560EA"/>
    <w:rsid w:val="0076014B"/>
    <w:rsid w:val="007601D0"/>
    <w:rsid w:val="007610F8"/>
    <w:rsid w:val="0076217D"/>
    <w:rsid w:val="00764244"/>
    <w:rsid w:val="007675BF"/>
    <w:rsid w:val="0077686F"/>
    <w:rsid w:val="00776946"/>
    <w:rsid w:val="00790BB8"/>
    <w:rsid w:val="0079615B"/>
    <w:rsid w:val="00797CAC"/>
    <w:rsid w:val="007A013C"/>
    <w:rsid w:val="007A08F7"/>
    <w:rsid w:val="007A4328"/>
    <w:rsid w:val="007A4902"/>
    <w:rsid w:val="007A63D2"/>
    <w:rsid w:val="007B17A4"/>
    <w:rsid w:val="007B48AE"/>
    <w:rsid w:val="007C0166"/>
    <w:rsid w:val="007C047E"/>
    <w:rsid w:val="007C5774"/>
    <w:rsid w:val="007C6464"/>
    <w:rsid w:val="007C73DB"/>
    <w:rsid w:val="007D2185"/>
    <w:rsid w:val="007D4F0E"/>
    <w:rsid w:val="007E29AC"/>
    <w:rsid w:val="007E4EFD"/>
    <w:rsid w:val="007E7C7A"/>
    <w:rsid w:val="007F0C5C"/>
    <w:rsid w:val="007F55EB"/>
    <w:rsid w:val="007F660E"/>
    <w:rsid w:val="007F775B"/>
    <w:rsid w:val="00801260"/>
    <w:rsid w:val="0080332C"/>
    <w:rsid w:val="008048F1"/>
    <w:rsid w:val="00806D9D"/>
    <w:rsid w:val="008070F1"/>
    <w:rsid w:val="00807828"/>
    <w:rsid w:val="00810F0C"/>
    <w:rsid w:val="00812404"/>
    <w:rsid w:val="00816933"/>
    <w:rsid w:val="00817080"/>
    <w:rsid w:val="00820477"/>
    <w:rsid w:val="008210C8"/>
    <w:rsid w:val="00822EEE"/>
    <w:rsid w:val="00823659"/>
    <w:rsid w:val="00830D69"/>
    <w:rsid w:val="0083293B"/>
    <w:rsid w:val="008372C2"/>
    <w:rsid w:val="00841CBD"/>
    <w:rsid w:val="00845CFB"/>
    <w:rsid w:val="008466DE"/>
    <w:rsid w:val="00852AA1"/>
    <w:rsid w:val="00852C4C"/>
    <w:rsid w:val="00853173"/>
    <w:rsid w:val="008538B5"/>
    <w:rsid w:val="008541C5"/>
    <w:rsid w:val="00856914"/>
    <w:rsid w:val="00865A73"/>
    <w:rsid w:val="00865E08"/>
    <w:rsid w:val="00877EAB"/>
    <w:rsid w:val="00880DD1"/>
    <w:rsid w:val="00882BF5"/>
    <w:rsid w:val="00885823"/>
    <w:rsid w:val="00885AE6"/>
    <w:rsid w:val="00886956"/>
    <w:rsid w:val="00887466"/>
    <w:rsid w:val="00890656"/>
    <w:rsid w:val="0089073E"/>
    <w:rsid w:val="0089174C"/>
    <w:rsid w:val="0089432C"/>
    <w:rsid w:val="008950CE"/>
    <w:rsid w:val="00896CC9"/>
    <w:rsid w:val="008A32F2"/>
    <w:rsid w:val="008A38AD"/>
    <w:rsid w:val="008A3F7F"/>
    <w:rsid w:val="008A7C7D"/>
    <w:rsid w:val="008B4A6F"/>
    <w:rsid w:val="008B6B68"/>
    <w:rsid w:val="008B7AFD"/>
    <w:rsid w:val="008C1C98"/>
    <w:rsid w:val="008D0B7C"/>
    <w:rsid w:val="008D45AC"/>
    <w:rsid w:val="008D5622"/>
    <w:rsid w:val="008E0333"/>
    <w:rsid w:val="008E2FC0"/>
    <w:rsid w:val="008E5A7F"/>
    <w:rsid w:val="008F02C0"/>
    <w:rsid w:val="008F0DEA"/>
    <w:rsid w:val="008F4213"/>
    <w:rsid w:val="008F4661"/>
    <w:rsid w:val="008F5524"/>
    <w:rsid w:val="008F5525"/>
    <w:rsid w:val="00903AA1"/>
    <w:rsid w:val="009050B2"/>
    <w:rsid w:val="009106AD"/>
    <w:rsid w:val="009119B1"/>
    <w:rsid w:val="009131AD"/>
    <w:rsid w:val="00913AA1"/>
    <w:rsid w:val="00914DC8"/>
    <w:rsid w:val="00914F89"/>
    <w:rsid w:val="00915490"/>
    <w:rsid w:val="00915660"/>
    <w:rsid w:val="00916B49"/>
    <w:rsid w:val="00916C8F"/>
    <w:rsid w:val="00917ABC"/>
    <w:rsid w:val="00920193"/>
    <w:rsid w:val="00920A68"/>
    <w:rsid w:val="00921BBB"/>
    <w:rsid w:val="00921FD9"/>
    <w:rsid w:val="00923FFD"/>
    <w:rsid w:val="009262DC"/>
    <w:rsid w:val="00927E56"/>
    <w:rsid w:val="0093120C"/>
    <w:rsid w:val="00931B61"/>
    <w:rsid w:val="00942E1F"/>
    <w:rsid w:val="0095355C"/>
    <w:rsid w:val="0095631E"/>
    <w:rsid w:val="009570E5"/>
    <w:rsid w:val="00960878"/>
    <w:rsid w:val="00974053"/>
    <w:rsid w:val="009809C1"/>
    <w:rsid w:val="0098333F"/>
    <w:rsid w:val="009844A0"/>
    <w:rsid w:val="009844C0"/>
    <w:rsid w:val="00984849"/>
    <w:rsid w:val="009849AC"/>
    <w:rsid w:val="009860EE"/>
    <w:rsid w:val="009910DF"/>
    <w:rsid w:val="009A1A48"/>
    <w:rsid w:val="009A3C7C"/>
    <w:rsid w:val="009B0602"/>
    <w:rsid w:val="009B1FC7"/>
    <w:rsid w:val="009B6962"/>
    <w:rsid w:val="009C0020"/>
    <w:rsid w:val="009C65A3"/>
    <w:rsid w:val="009D09F9"/>
    <w:rsid w:val="009D249B"/>
    <w:rsid w:val="009D4780"/>
    <w:rsid w:val="009D5B65"/>
    <w:rsid w:val="009D5E96"/>
    <w:rsid w:val="009D79F6"/>
    <w:rsid w:val="009E026F"/>
    <w:rsid w:val="009E1C91"/>
    <w:rsid w:val="009E2093"/>
    <w:rsid w:val="009E373C"/>
    <w:rsid w:val="009E5544"/>
    <w:rsid w:val="009E6ADF"/>
    <w:rsid w:val="009F1B11"/>
    <w:rsid w:val="009F34A9"/>
    <w:rsid w:val="009F4D81"/>
    <w:rsid w:val="009F506A"/>
    <w:rsid w:val="009F5831"/>
    <w:rsid w:val="00A04474"/>
    <w:rsid w:val="00A045EB"/>
    <w:rsid w:val="00A061D5"/>
    <w:rsid w:val="00A13B35"/>
    <w:rsid w:val="00A13C3D"/>
    <w:rsid w:val="00A13D1B"/>
    <w:rsid w:val="00A142CD"/>
    <w:rsid w:val="00A14E90"/>
    <w:rsid w:val="00A15D71"/>
    <w:rsid w:val="00A20E91"/>
    <w:rsid w:val="00A2533E"/>
    <w:rsid w:val="00A26870"/>
    <w:rsid w:val="00A27AA4"/>
    <w:rsid w:val="00A354DA"/>
    <w:rsid w:val="00A43DC6"/>
    <w:rsid w:val="00A50B9A"/>
    <w:rsid w:val="00A51A09"/>
    <w:rsid w:val="00A547C0"/>
    <w:rsid w:val="00A55007"/>
    <w:rsid w:val="00A60B8D"/>
    <w:rsid w:val="00A616E7"/>
    <w:rsid w:val="00A632F2"/>
    <w:rsid w:val="00A66123"/>
    <w:rsid w:val="00A66C0D"/>
    <w:rsid w:val="00A6789A"/>
    <w:rsid w:val="00A77360"/>
    <w:rsid w:val="00A81647"/>
    <w:rsid w:val="00A85282"/>
    <w:rsid w:val="00A85BF9"/>
    <w:rsid w:val="00A87956"/>
    <w:rsid w:val="00A916D7"/>
    <w:rsid w:val="00A91CAC"/>
    <w:rsid w:val="00A932D9"/>
    <w:rsid w:val="00AA1D4C"/>
    <w:rsid w:val="00AA3E69"/>
    <w:rsid w:val="00AA3EF8"/>
    <w:rsid w:val="00AB1D8A"/>
    <w:rsid w:val="00AB32FE"/>
    <w:rsid w:val="00AB3D72"/>
    <w:rsid w:val="00AB4735"/>
    <w:rsid w:val="00AB7DD0"/>
    <w:rsid w:val="00AC00EB"/>
    <w:rsid w:val="00AC0A0D"/>
    <w:rsid w:val="00AC2144"/>
    <w:rsid w:val="00AC3168"/>
    <w:rsid w:val="00AC48BC"/>
    <w:rsid w:val="00AC7797"/>
    <w:rsid w:val="00AD3380"/>
    <w:rsid w:val="00AD3D0A"/>
    <w:rsid w:val="00AD5484"/>
    <w:rsid w:val="00AD7985"/>
    <w:rsid w:val="00AE0E48"/>
    <w:rsid w:val="00AE291C"/>
    <w:rsid w:val="00AE64A6"/>
    <w:rsid w:val="00AF07F1"/>
    <w:rsid w:val="00AF0E38"/>
    <w:rsid w:val="00AF1D0D"/>
    <w:rsid w:val="00AF288F"/>
    <w:rsid w:val="00AF2A78"/>
    <w:rsid w:val="00AF4968"/>
    <w:rsid w:val="00AF4D97"/>
    <w:rsid w:val="00AF530F"/>
    <w:rsid w:val="00AF569A"/>
    <w:rsid w:val="00AF5D1C"/>
    <w:rsid w:val="00B01C7E"/>
    <w:rsid w:val="00B05EDE"/>
    <w:rsid w:val="00B0777D"/>
    <w:rsid w:val="00B14D1E"/>
    <w:rsid w:val="00B157E3"/>
    <w:rsid w:val="00B15EEF"/>
    <w:rsid w:val="00B17A42"/>
    <w:rsid w:val="00B30B2F"/>
    <w:rsid w:val="00B31156"/>
    <w:rsid w:val="00B3124B"/>
    <w:rsid w:val="00B31B8B"/>
    <w:rsid w:val="00B32F37"/>
    <w:rsid w:val="00B34250"/>
    <w:rsid w:val="00B3484C"/>
    <w:rsid w:val="00B35690"/>
    <w:rsid w:val="00B41466"/>
    <w:rsid w:val="00B43F0B"/>
    <w:rsid w:val="00B4514B"/>
    <w:rsid w:val="00B5224A"/>
    <w:rsid w:val="00B5486A"/>
    <w:rsid w:val="00B54DFC"/>
    <w:rsid w:val="00B64BDD"/>
    <w:rsid w:val="00B726AA"/>
    <w:rsid w:val="00B822C5"/>
    <w:rsid w:val="00B82357"/>
    <w:rsid w:val="00B8235B"/>
    <w:rsid w:val="00B8351A"/>
    <w:rsid w:val="00B8399B"/>
    <w:rsid w:val="00B846F5"/>
    <w:rsid w:val="00B84C9C"/>
    <w:rsid w:val="00B92813"/>
    <w:rsid w:val="00B92EA1"/>
    <w:rsid w:val="00B92F65"/>
    <w:rsid w:val="00B93084"/>
    <w:rsid w:val="00B94958"/>
    <w:rsid w:val="00BA007B"/>
    <w:rsid w:val="00BA12E5"/>
    <w:rsid w:val="00BA40BB"/>
    <w:rsid w:val="00BA6073"/>
    <w:rsid w:val="00BA72AF"/>
    <w:rsid w:val="00BA7F6B"/>
    <w:rsid w:val="00BB043E"/>
    <w:rsid w:val="00BC1F76"/>
    <w:rsid w:val="00BC2605"/>
    <w:rsid w:val="00BC2CB9"/>
    <w:rsid w:val="00BC3856"/>
    <w:rsid w:val="00BC4C99"/>
    <w:rsid w:val="00BC633A"/>
    <w:rsid w:val="00BC6D69"/>
    <w:rsid w:val="00BC793D"/>
    <w:rsid w:val="00BD2B44"/>
    <w:rsid w:val="00BD2EB2"/>
    <w:rsid w:val="00BD2F1D"/>
    <w:rsid w:val="00BD41AE"/>
    <w:rsid w:val="00BD52E0"/>
    <w:rsid w:val="00BD569C"/>
    <w:rsid w:val="00BD705A"/>
    <w:rsid w:val="00BD7822"/>
    <w:rsid w:val="00BE459E"/>
    <w:rsid w:val="00BE4C45"/>
    <w:rsid w:val="00BF05E7"/>
    <w:rsid w:val="00BF0E67"/>
    <w:rsid w:val="00BF3EBE"/>
    <w:rsid w:val="00BF4D18"/>
    <w:rsid w:val="00BF5320"/>
    <w:rsid w:val="00BF6AC1"/>
    <w:rsid w:val="00BF7221"/>
    <w:rsid w:val="00C0181E"/>
    <w:rsid w:val="00C0345A"/>
    <w:rsid w:val="00C072AB"/>
    <w:rsid w:val="00C15084"/>
    <w:rsid w:val="00C155DD"/>
    <w:rsid w:val="00C157AF"/>
    <w:rsid w:val="00C15E70"/>
    <w:rsid w:val="00C2035C"/>
    <w:rsid w:val="00C206DB"/>
    <w:rsid w:val="00C21A3B"/>
    <w:rsid w:val="00C23E71"/>
    <w:rsid w:val="00C23EAC"/>
    <w:rsid w:val="00C31B7F"/>
    <w:rsid w:val="00C32DE1"/>
    <w:rsid w:val="00C34FA0"/>
    <w:rsid w:val="00C35559"/>
    <w:rsid w:val="00C40451"/>
    <w:rsid w:val="00C44A09"/>
    <w:rsid w:val="00C44F76"/>
    <w:rsid w:val="00C454C8"/>
    <w:rsid w:val="00C45921"/>
    <w:rsid w:val="00C45B8F"/>
    <w:rsid w:val="00C525B2"/>
    <w:rsid w:val="00C5383E"/>
    <w:rsid w:val="00C6498A"/>
    <w:rsid w:val="00C662C8"/>
    <w:rsid w:val="00C77048"/>
    <w:rsid w:val="00C81980"/>
    <w:rsid w:val="00C84B43"/>
    <w:rsid w:val="00C85F7A"/>
    <w:rsid w:val="00C863C7"/>
    <w:rsid w:val="00C87260"/>
    <w:rsid w:val="00C911B0"/>
    <w:rsid w:val="00C97445"/>
    <w:rsid w:val="00C97FC4"/>
    <w:rsid w:val="00CA124E"/>
    <w:rsid w:val="00CA2FF2"/>
    <w:rsid w:val="00CA5C2A"/>
    <w:rsid w:val="00CA7B9C"/>
    <w:rsid w:val="00CB4109"/>
    <w:rsid w:val="00CC1F92"/>
    <w:rsid w:val="00CC251F"/>
    <w:rsid w:val="00CC26E5"/>
    <w:rsid w:val="00CC2AC0"/>
    <w:rsid w:val="00CC2F50"/>
    <w:rsid w:val="00CC35F5"/>
    <w:rsid w:val="00CC3C76"/>
    <w:rsid w:val="00CC45D0"/>
    <w:rsid w:val="00CD0319"/>
    <w:rsid w:val="00CD0607"/>
    <w:rsid w:val="00CD32E3"/>
    <w:rsid w:val="00CD42BD"/>
    <w:rsid w:val="00CD4DE8"/>
    <w:rsid w:val="00CD74AE"/>
    <w:rsid w:val="00CD7681"/>
    <w:rsid w:val="00CE3496"/>
    <w:rsid w:val="00CF20F9"/>
    <w:rsid w:val="00CF4024"/>
    <w:rsid w:val="00CF466A"/>
    <w:rsid w:val="00CF5374"/>
    <w:rsid w:val="00CF7B32"/>
    <w:rsid w:val="00D01727"/>
    <w:rsid w:val="00D01EDD"/>
    <w:rsid w:val="00D02A84"/>
    <w:rsid w:val="00D075E0"/>
    <w:rsid w:val="00D1004F"/>
    <w:rsid w:val="00D10BCD"/>
    <w:rsid w:val="00D10CF1"/>
    <w:rsid w:val="00D13157"/>
    <w:rsid w:val="00D13AFB"/>
    <w:rsid w:val="00D24093"/>
    <w:rsid w:val="00D25B94"/>
    <w:rsid w:val="00D25F06"/>
    <w:rsid w:val="00D271B4"/>
    <w:rsid w:val="00D300AE"/>
    <w:rsid w:val="00D30407"/>
    <w:rsid w:val="00D33717"/>
    <w:rsid w:val="00D353A4"/>
    <w:rsid w:val="00D354C1"/>
    <w:rsid w:val="00D3558F"/>
    <w:rsid w:val="00D35F03"/>
    <w:rsid w:val="00D36A4C"/>
    <w:rsid w:val="00D37235"/>
    <w:rsid w:val="00D410E7"/>
    <w:rsid w:val="00D43913"/>
    <w:rsid w:val="00D43F4D"/>
    <w:rsid w:val="00D4439F"/>
    <w:rsid w:val="00D4451A"/>
    <w:rsid w:val="00D44704"/>
    <w:rsid w:val="00D46E2C"/>
    <w:rsid w:val="00D47FEC"/>
    <w:rsid w:val="00D51036"/>
    <w:rsid w:val="00D51447"/>
    <w:rsid w:val="00D60707"/>
    <w:rsid w:val="00D61CF0"/>
    <w:rsid w:val="00D62A4C"/>
    <w:rsid w:val="00D70F2F"/>
    <w:rsid w:val="00D753BE"/>
    <w:rsid w:val="00D77B62"/>
    <w:rsid w:val="00D82BC5"/>
    <w:rsid w:val="00D8700A"/>
    <w:rsid w:val="00D92612"/>
    <w:rsid w:val="00D958D0"/>
    <w:rsid w:val="00D96A41"/>
    <w:rsid w:val="00D97B96"/>
    <w:rsid w:val="00DA011D"/>
    <w:rsid w:val="00DA213E"/>
    <w:rsid w:val="00DA331E"/>
    <w:rsid w:val="00DA55E6"/>
    <w:rsid w:val="00DA57A9"/>
    <w:rsid w:val="00DA5D43"/>
    <w:rsid w:val="00DA6F1B"/>
    <w:rsid w:val="00DA7BC3"/>
    <w:rsid w:val="00DB1840"/>
    <w:rsid w:val="00DB3B1F"/>
    <w:rsid w:val="00DB3E7E"/>
    <w:rsid w:val="00DB42FA"/>
    <w:rsid w:val="00DC1DCD"/>
    <w:rsid w:val="00DC3592"/>
    <w:rsid w:val="00DC480A"/>
    <w:rsid w:val="00DD087B"/>
    <w:rsid w:val="00DD4427"/>
    <w:rsid w:val="00DD4849"/>
    <w:rsid w:val="00DD4994"/>
    <w:rsid w:val="00DD65A2"/>
    <w:rsid w:val="00DD751D"/>
    <w:rsid w:val="00DE09B3"/>
    <w:rsid w:val="00DE3AB7"/>
    <w:rsid w:val="00DE4666"/>
    <w:rsid w:val="00DF1236"/>
    <w:rsid w:val="00DF36B0"/>
    <w:rsid w:val="00DF4387"/>
    <w:rsid w:val="00DF6AA8"/>
    <w:rsid w:val="00DF6B48"/>
    <w:rsid w:val="00DF7171"/>
    <w:rsid w:val="00E0373F"/>
    <w:rsid w:val="00E05FFF"/>
    <w:rsid w:val="00E13E0E"/>
    <w:rsid w:val="00E17303"/>
    <w:rsid w:val="00E21C9B"/>
    <w:rsid w:val="00E22091"/>
    <w:rsid w:val="00E23046"/>
    <w:rsid w:val="00E25BD9"/>
    <w:rsid w:val="00E267A7"/>
    <w:rsid w:val="00E3367B"/>
    <w:rsid w:val="00E35288"/>
    <w:rsid w:val="00E36411"/>
    <w:rsid w:val="00E364E7"/>
    <w:rsid w:val="00E36520"/>
    <w:rsid w:val="00E41A41"/>
    <w:rsid w:val="00E468E4"/>
    <w:rsid w:val="00E4793C"/>
    <w:rsid w:val="00E47FFE"/>
    <w:rsid w:val="00E56A0A"/>
    <w:rsid w:val="00E57D8A"/>
    <w:rsid w:val="00E60C08"/>
    <w:rsid w:val="00E67D6F"/>
    <w:rsid w:val="00E759A8"/>
    <w:rsid w:val="00E76383"/>
    <w:rsid w:val="00E80F22"/>
    <w:rsid w:val="00E812EF"/>
    <w:rsid w:val="00E81B79"/>
    <w:rsid w:val="00E85FAD"/>
    <w:rsid w:val="00E86613"/>
    <w:rsid w:val="00E90C41"/>
    <w:rsid w:val="00E91D87"/>
    <w:rsid w:val="00E973BC"/>
    <w:rsid w:val="00EA0A5C"/>
    <w:rsid w:val="00EA1781"/>
    <w:rsid w:val="00EB1ED2"/>
    <w:rsid w:val="00EB2704"/>
    <w:rsid w:val="00EB3A0A"/>
    <w:rsid w:val="00EB5499"/>
    <w:rsid w:val="00EB7D91"/>
    <w:rsid w:val="00EC39A6"/>
    <w:rsid w:val="00EC63F3"/>
    <w:rsid w:val="00EC677B"/>
    <w:rsid w:val="00EC78F8"/>
    <w:rsid w:val="00ED0784"/>
    <w:rsid w:val="00ED2CBE"/>
    <w:rsid w:val="00ED311B"/>
    <w:rsid w:val="00ED320D"/>
    <w:rsid w:val="00ED452C"/>
    <w:rsid w:val="00ED7AEB"/>
    <w:rsid w:val="00EE1996"/>
    <w:rsid w:val="00EE1C85"/>
    <w:rsid w:val="00EE718A"/>
    <w:rsid w:val="00EF2144"/>
    <w:rsid w:val="00EF677B"/>
    <w:rsid w:val="00F01B2D"/>
    <w:rsid w:val="00F02C2E"/>
    <w:rsid w:val="00F05887"/>
    <w:rsid w:val="00F05A14"/>
    <w:rsid w:val="00F06891"/>
    <w:rsid w:val="00F13CD8"/>
    <w:rsid w:val="00F233B7"/>
    <w:rsid w:val="00F23C7F"/>
    <w:rsid w:val="00F24494"/>
    <w:rsid w:val="00F27067"/>
    <w:rsid w:val="00F35064"/>
    <w:rsid w:val="00F36BC1"/>
    <w:rsid w:val="00F418BE"/>
    <w:rsid w:val="00F43448"/>
    <w:rsid w:val="00F44C81"/>
    <w:rsid w:val="00F46202"/>
    <w:rsid w:val="00F6006A"/>
    <w:rsid w:val="00F60BC8"/>
    <w:rsid w:val="00F63FFE"/>
    <w:rsid w:val="00F666DC"/>
    <w:rsid w:val="00F669A2"/>
    <w:rsid w:val="00F70EB2"/>
    <w:rsid w:val="00F73E10"/>
    <w:rsid w:val="00F75CD0"/>
    <w:rsid w:val="00F76FF9"/>
    <w:rsid w:val="00F801AD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43B0"/>
    <w:rsid w:val="00FB4526"/>
    <w:rsid w:val="00FB5D93"/>
    <w:rsid w:val="00FC25FB"/>
    <w:rsid w:val="00FC4CAD"/>
    <w:rsid w:val="00FC72FD"/>
    <w:rsid w:val="00FC7492"/>
    <w:rsid w:val="00FD0D6C"/>
    <w:rsid w:val="00FD4C92"/>
    <w:rsid w:val="00FD6C93"/>
    <w:rsid w:val="00FD6D04"/>
    <w:rsid w:val="00FD7998"/>
    <w:rsid w:val="00FE0FF9"/>
    <w:rsid w:val="00FE2C3B"/>
    <w:rsid w:val="00FE40AA"/>
    <w:rsid w:val="00FE55FF"/>
    <w:rsid w:val="00FE5830"/>
    <w:rsid w:val="00FE5C5F"/>
    <w:rsid w:val="00FE74FC"/>
    <w:rsid w:val="00FE7900"/>
    <w:rsid w:val="00FF0391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53906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  <w:style w:type="paragraph" w:customStyle="1" w:styleId="zadanie">
    <w:name w:val="zadanie"/>
    <w:basedOn w:val="Normalny"/>
    <w:rsid w:val="00FB43B0"/>
    <w:pPr>
      <w:tabs>
        <w:tab w:val="left" w:pos="567"/>
        <w:tab w:val="left" w:pos="1134"/>
        <w:tab w:val="left" w:pos="1701"/>
      </w:tabs>
      <w:ind w:left="567" w:hanging="567"/>
      <w:jc w:val="both"/>
    </w:pPr>
    <w:rPr>
      <w:szCs w:val="20"/>
    </w:rPr>
  </w:style>
  <w:style w:type="character" w:styleId="Uwydatnienie">
    <w:name w:val="Emphasis"/>
    <w:uiPriority w:val="20"/>
    <w:qFormat/>
    <w:rsid w:val="006C3C13"/>
    <w:rPr>
      <w:i/>
      <w:iCs/>
    </w:rPr>
  </w:style>
  <w:style w:type="character" w:customStyle="1" w:styleId="fontstyle41">
    <w:name w:val="fontstyle41"/>
    <w:basedOn w:val="Domylnaczcionkaakapitu"/>
    <w:rsid w:val="006C3C1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914DC8"/>
  </w:style>
  <w:style w:type="paragraph" w:customStyle="1" w:styleId="PrzyktekstChOiN">
    <w:name w:val="Przykł_tekst_ChOiN"/>
    <w:basedOn w:val="Normalny"/>
    <w:link w:val="PrzyktekstChOiNZnak"/>
    <w:qFormat/>
    <w:rsid w:val="00E973BC"/>
    <w:pPr>
      <w:spacing w:after="60"/>
      <w:jc w:val="both"/>
    </w:pPr>
    <w:rPr>
      <w:sz w:val="20"/>
      <w:szCs w:val="20"/>
    </w:rPr>
  </w:style>
  <w:style w:type="character" w:customStyle="1" w:styleId="PrzyktekstChOiNZnak">
    <w:name w:val="Przykł_tekst_ChOiN Znak"/>
    <w:basedOn w:val="Domylnaczcionkaakapitu"/>
    <w:link w:val="PrzyktekstChOiN"/>
    <w:rsid w:val="00E973BC"/>
  </w:style>
  <w:style w:type="paragraph" w:customStyle="1" w:styleId="SchematChOiN">
    <w:name w:val="Schemat_ChOiN"/>
    <w:basedOn w:val="Normalny"/>
    <w:qFormat/>
    <w:rsid w:val="00E973BC"/>
    <w:pPr>
      <w:spacing w:before="120" w:after="120"/>
      <w:jc w:val="center"/>
    </w:pPr>
    <w:rPr>
      <w:noProof/>
      <w:sz w:val="22"/>
      <w:szCs w:val="22"/>
    </w:rPr>
  </w:style>
  <w:style w:type="table" w:customStyle="1" w:styleId="TableGrid">
    <w:name w:val="TableGrid"/>
    <w:rsid w:val="00C355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6">
    <w:name w:val="Style6"/>
    <w:basedOn w:val="Normalny"/>
    <w:uiPriority w:val="99"/>
    <w:rsid w:val="007C5774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Theme="minorEastAsia"/>
    </w:rPr>
  </w:style>
  <w:style w:type="character" w:customStyle="1" w:styleId="FontStyle45">
    <w:name w:val="Font Style45"/>
    <w:basedOn w:val="Domylnaczcionkaakapitu"/>
    <w:uiPriority w:val="99"/>
    <w:rsid w:val="007C5774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9">
    <w:name w:val="Font Style59"/>
    <w:basedOn w:val="Domylnaczcionkaakapitu"/>
    <w:uiPriority w:val="99"/>
    <w:rsid w:val="007C577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D4B715C-14E0-4787-A7B5-46995D65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</Template>
  <TotalTime>27</TotalTime>
  <Pages>9</Pages>
  <Words>1334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</cp:lastModifiedBy>
  <cp:revision>4</cp:revision>
  <cp:lastPrinted>2023-12-07T10:00:00Z</cp:lastPrinted>
  <dcterms:created xsi:type="dcterms:W3CDTF">2023-12-07T09:35:00Z</dcterms:created>
  <dcterms:modified xsi:type="dcterms:W3CDTF">2023-12-07T10:03:00Z</dcterms:modified>
</cp:coreProperties>
</file>